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X="1033" w:tblpY="-113"/>
        <w:tblW w:w="14425" w:type="dxa"/>
        <w:tblLayout w:type="fixed"/>
        <w:tblLook w:val="0000" w:firstRow="0" w:lastRow="0" w:firstColumn="0" w:lastColumn="0" w:noHBand="0" w:noVBand="0"/>
      </w:tblPr>
      <w:tblGrid>
        <w:gridCol w:w="4361"/>
        <w:gridCol w:w="6237"/>
        <w:gridCol w:w="3827"/>
      </w:tblGrid>
      <w:tr w:rsidR="00C4662F" w:rsidRPr="009A2E83" w:rsidTr="009771E4">
        <w:trPr>
          <w:trHeight w:val="3122"/>
        </w:trPr>
        <w:tc>
          <w:tcPr>
            <w:tcW w:w="4361" w:type="dxa"/>
          </w:tcPr>
          <w:p w:rsidR="00C4662F" w:rsidRPr="001839EF" w:rsidRDefault="00442147" w:rsidP="00C4662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  </w:t>
            </w:r>
            <w:r w:rsidR="00C4662F" w:rsidRPr="001839EF">
              <w:rPr>
                <w:rFonts w:ascii="Times New Roman" w:hAnsi="Times New Roman"/>
                <w:b/>
                <w:bCs/>
                <w:sz w:val="20"/>
                <w:szCs w:val="20"/>
              </w:rPr>
              <w:t>Муниципальное бюджетное общеобразовательное учреждение</w:t>
            </w:r>
          </w:p>
          <w:p w:rsidR="00C4662F" w:rsidRPr="001839EF" w:rsidRDefault="00C4662F" w:rsidP="00C4662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839EF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«Дмитриевская средняя общеобразовательная школа» </w:t>
            </w:r>
          </w:p>
          <w:p w:rsidR="00C4662F" w:rsidRPr="001839EF" w:rsidRDefault="00C4662F" w:rsidP="00C4662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839EF">
              <w:rPr>
                <w:rFonts w:ascii="Times New Roman" w:hAnsi="Times New Roman"/>
                <w:b/>
                <w:bCs/>
                <w:sz w:val="20"/>
                <w:szCs w:val="20"/>
              </w:rPr>
              <w:t>Бугурусланского района</w:t>
            </w:r>
          </w:p>
          <w:p w:rsidR="00C4662F" w:rsidRPr="001839EF" w:rsidRDefault="00C4662F" w:rsidP="00C4662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839EF">
              <w:rPr>
                <w:rFonts w:ascii="Times New Roman" w:hAnsi="Times New Roman"/>
                <w:b/>
                <w:bCs/>
                <w:sz w:val="20"/>
                <w:szCs w:val="20"/>
              </w:rPr>
              <w:t>Оренбургской области</w:t>
            </w:r>
          </w:p>
          <w:p w:rsidR="00C4662F" w:rsidRPr="001839EF" w:rsidRDefault="00C4662F" w:rsidP="00C4662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839EF">
              <w:rPr>
                <w:rFonts w:ascii="Times New Roman" w:hAnsi="Times New Roman"/>
                <w:b/>
                <w:bCs/>
                <w:sz w:val="20"/>
                <w:szCs w:val="20"/>
              </w:rPr>
              <w:t>461604 Оренбургская область, Бугурусланский район, село Дмитриевка</w:t>
            </w:r>
          </w:p>
          <w:p w:rsidR="00C4662F" w:rsidRPr="001839EF" w:rsidRDefault="00C4662F" w:rsidP="00C4662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839EF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ул. Центральная, 64 </w:t>
            </w:r>
          </w:p>
          <w:p w:rsidR="00C4662F" w:rsidRPr="001839EF" w:rsidRDefault="00C4662F" w:rsidP="00C4662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839EF">
              <w:rPr>
                <w:rFonts w:ascii="Times New Roman" w:hAnsi="Times New Roman"/>
                <w:b/>
                <w:bCs/>
                <w:sz w:val="20"/>
                <w:szCs w:val="20"/>
              </w:rPr>
              <w:t>Телефон (35352) 57103</w:t>
            </w:r>
          </w:p>
          <w:p w:rsidR="00C4662F" w:rsidRPr="001839EF" w:rsidRDefault="00C4662F" w:rsidP="00C4662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1839EF">
              <w:rPr>
                <w:rFonts w:ascii="Times New Roman" w:hAnsi="Times New Roman"/>
                <w:b/>
                <w:bCs/>
                <w:sz w:val="20"/>
                <w:szCs w:val="20"/>
              </w:rPr>
              <w:t>Тел/факс (35352) 57103</w:t>
            </w:r>
          </w:p>
          <w:p w:rsidR="00C4662F" w:rsidRPr="001839EF" w:rsidRDefault="00C4662F" w:rsidP="00C4662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en-US"/>
              </w:rPr>
            </w:pPr>
            <w:r w:rsidRPr="001839EF">
              <w:rPr>
                <w:rFonts w:ascii="Times New Roman" w:hAnsi="Times New Roman"/>
                <w:b/>
                <w:bCs/>
                <w:sz w:val="20"/>
                <w:szCs w:val="20"/>
                <w:lang w:val="en-US"/>
              </w:rPr>
              <w:t xml:space="preserve">e-mail: </w:t>
            </w:r>
            <w:hyperlink r:id="rId6" w:history="1">
              <w:r w:rsidRPr="001839EF">
                <w:rPr>
                  <w:rFonts w:ascii="Times New Roman" w:hAnsi="Times New Roman"/>
                  <w:b/>
                  <w:bCs/>
                  <w:color w:val="0000FF"/>
                  <w:sz w:val="20"/>
                  <w:szCs w:val="20"/>
                  <w:u w:val="single"/>
                  <w:lang w:val="en-US"/>
                </w:rPr>
                <w:t>dmitriewka-list1@mail.ru</w:t>
              </w:r>
            </w:hyperlink>
          </w:p>
          <w:p w:rsidR="00C4662F" w:rsidRPr="001839EF" w:rsidRDefault="00C4662F" w:rsidP="00C4662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val="en-US"/>
              </w:rPr>
            </w:pPr>
          </w:p>
          <w:p w:rsidR="00C4662F" w:rsidRDefault="009771E4" w:rsidP="009771E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 29.04.2021 г.</w:t>
            </w:r>
            <w:r w:rsidR="00C4662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6F3048">
              <w:rPr>
                <w:rFonts w:ascii="Times New Roman" w:hAnsi="Times New Roman"/>
                <w:sz w:val="24"/>
                <w:szCs w:val="24"/>
              </w:rPr>
              <w:t>исх.</w:t>
            </w:r>
            <w:r w:rsidR="00C4662F">
              <w:rPr>
                <w:rFonts w:ascii="Times New Roman" w:hAnsi="Times New Roman"/>
                <w:sz w:val="24"/>
                <w:szCs w:val="24"/>
              </w:rPr>
              <w:t xml:space="preserve"> № </w:t>
            </w:r>
            <w:r w:rsidR="007F3515">
              <w:rPr>
                <w:rFonts w:ascii="Times New Roman" w:hAnsi="Times New Roman"/>
                <w:sz w:val="24"/>
                <w:szCs w:val="24"/>
              </w:rPr>
              <w:t>01-31/</w:t>
            </w:r>
            <w:r>
              <w:rPr>
                <w:rFonts w:ascii="Times New Roman" w:hAnsi="Times New Roman"/>
                <w:sz w:val="24"/>
                <w:szCs w:val="24"/>
              </w:rPr>
              <w:t>500</w:t>
            </w:r>
          </w:p>
          <w:p w:rsidR="00C4662F" w:rsidRPr="001839EF" w:rsidRDefault="00C4662F" w:rsidP="00C4662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6237" w:type="dxa"/>
          </w:tcPr>
          <w:p w:rsidR="00C4662F" w:rsidRPr="001839EF" w:rsidRDefault="00C4662F" w:rsidP="00C4662F">
            <w:pPr>
              <w:keepNext/>
              <w:spacing w:after="0" w:line="240" w:lineRule="auto"/>
              <w:jc w:val="right"/>
              <w:outlineLvl w:val="2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3827" w:type="dxa"/>
          </w:tcPr>
          <w:p w:rsidR="00C4662F" w:rsidRDefault="00C4662F" w:rsidP="00C4662F">
            <w:pPr>
              <w:ind w:right="-1"/>
              <w:rPr>
                <w:rFonts w:ascii="Times New Roman" w:hAnsi="Times New Roman"/>
                <w:sz w:val="28"/>
                <w:szCs w:val="28"/>
              </w:rPr>
            </w:pPr>
            <w:r w:rsidRPr="00B759DF">
              <w:rPr>
                <w:rFonts w:ascii="Times New Roman" w:hAnsi="Times New Roman"/>
                <w:sz w:val="28"/>
                <w:szCs w:val="28"/>
              </w:rPr>
              <w:t>Министру образования</w:t>
            </w:r>
          </w:p>
          <w:p w:rsidR="00C4662F" w:rsidRDefault="00C4662F" w:rsidP="00C4662F">
            <w:pPr>
              <w:ind w:right="-1"/>
              <w:rPr>
                <w:rFonts w:ascii="Times New Roman" w:hAnsi="Times New Roman"/>
                <w:sz w:val="28"/>
                <w:szCs w:val="28"/>
              </w:rPr>
            </w:pPr>
            <w:r w:rsidRPr="00B759DF">
              <w:rPr>
                <w:rFonts w:ascii="Times New Roman" w:hAnsi="Times New Roman"/>
                <w:sz w:val="28"/>
                <w:szCs w:val="28"/>
              </w:rPr>
              <w:t>Оренбургской области</w:t>
            </w:r>
          </w:p>
          <w:p w:rsidR="00C4662F" w:rsidRPr="00C4662F" w:rsidRDefault="00C4662F" w:rsidP="00C4662F">
            <w:pPr>
              <w:ind w:right="-1"/>
              <w:rPr>
                <w:rFonts w:ascii="Times New Roman" w:hAnsi="Times New Roman"/>
                <w:sz w:val="28"/>
                <w:szCs w:val="28"/>
              </w:rPr>
            </w:pPr>
            <w:r w:rsidRPr="00B759DF">
              <w:rPr>
                <w:rFonts w:ascii="Times New Roman" w:hAnsi="Times New Roman"/>
                <w:sz w:val="28"/>
                <w:szCs w:val="28"/>
              </w:rPr>
              <w:t>Пахомову А.А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                       </w:t>
            </w:r>
          </w:p>
          <w:p w:rsidR="00C4662F" w:rsidRPr="009A2E83" w:rsidRDefault="00C4662F" w:rsidP="00C4662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C4662F" w:rsidRPr="009A2E83" w:rsidRDefault="00C4662F" w:rsidP="00C4662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C4662F" w:rsidRPr="009A2E83" w:rsidRDefault="00C4662F" w:rsidP="00C4662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C4662F" w:rsidRPr="009A2E83" w:rsidRDefault="00C4662F" w:rsidP="00C4662F">
            <w:pPr>
              <w:spacing w:after="0" w:line="240" w:lineRule="auto"/>
              <w:rPr>
                <w:rFonts w:ascii="Times New Roman" w:hAnsi="Times New Roman"/>
                <w:i/>
                <w:sz w:val="20"/>
                <w:szCs w:val="20"/>
              </w:rPr>
            </w:pPr>
          </w:p>
        </w:tc>
      </w:tr>
    </w:tbl>
    <w:p w:rsidR="00C4662F" w:rsidRDefault="00C4662F" w:rsidP="00B759DF">
      <w:pPr>
        <w:ind w:right="-1"/>
        <w:jc w:val="right"/>
        <w:rPr>
          <w:rFonts w:ascii="Times New Roman" w:hAnsi="Times New Roman"/>
          <w:sz w:val="28"/>
          <w:szCs w:val="28"/>
        </w:rPr>
      </w:pPr>
    </w:p>
    <w:p w:rsidR="00C4662F" w:rsidRDefault="00891DA3" w:rsidP="00B759DF">
      <w:pPr>
        <w:ind w:right="-1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</w:t>
      </w:r>
    </w:p>
    <w:p w:rsidR="00C4662F" w:rsidRDefault="00C4662F" w:rsidP="00B759DF">
      <w:pPr>
        <w:ind w:right="-1"/>
        <w:jc w:val="right"/>
        <w:rPr>
          <w:rFonts w:ascii="Times New Roman" w:hAnsi="Times New Roman"/>
          <w:sz w:val="28"/>
          <w:szCs w:val="28"/>
        </w:rPr>
      </w:pPr>
    </w:p>
    <w:p w:rsidR="00C4662F" w:rsidRDefault="00C4662F" w:rsidP="00B759DF">
      <w:pPr>
        <w:ind w:right="-1"/>
        <w:jc w:val="right"/>
        <w:rPr>
          <w:rFonts w:ascii="Times New Roman" w:hAnsi="Times New Roman"/>
          <w:sz w:val="28"/>
          <w:szCs w:val="28"/>
        </w:rPr>
      </w:pPr>
    </w:p>
    <w:p w:rsidR="00C4662F" w:rsidRDefault="00C4662F" w:rsidP="00B759DF">
      <w:pPr>
        <w:ind w:right="-1"/>
        <w:jc w:val="right"/>
        <w:rPr>
          <w:rFonts w:ascii="Times New Roman" w:hAnsi="Times New Roman"/>
          <w:sz w:val="28"/>
          <w:szCs w:val="28"/>
        </w:rPr>
      </w:pPr>
    </w:p>
    <w:p w:rsidR="00C4662F" w:rsidRDefault="00C4662F" w:rsidP="00B759DF">
      <w:pPr>
        <w:ind w:right="-1"/>
        <w:jc w:val="right"/>
        <w:rPr>
          <w:rFonts w:ascii="Times New Roman" w:hAnsi="Times New Roman"/>
          <w:sz w:val="28"/>
          <w:szCs w:val="28"/>
        </w:rPr>
      </w:pPr>
    </w:p>
    <w:p w:rsidR="00C4662F" w:rsidRDefault="00C4662F" w:rsidP="00C4662F">
      <w:pPr>
        <w:ind w:right="-1"/>
        <w:rPr>
          <w:rFonts w:ascii="Times New Roman" w:hAnsi="Times New Roman"/>
          <w:sz w:val="28"/>
          <w:szCs w:val="28"/>
        </w:rPr>
      </w:pPr>
    </w:p>
    <w:p w:rsidR="00891DA3" w:rsidRPr="00C4662F" w:rsidRDefault="00C4662F" w:rsidP="00C4662F">
      <w:pPr>
        <w:ind w:right="-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</w:p>
    <w:p w:rsidR="00891DA3" w:rsidRPr="00C9375A" w:rsidRDefault="00891DA3" w:rsidP="00891DA3">
      <w:pPr>
        <w:ind w:right="-1"/>
        <w:jc w:val="center"/>
        <w:rPr>
          <w:rFonts w:ascii="Times New Roman" w:hAnsi="Times New Roman"/>
          <w:b/>
          <w:sz w:val="28"/>
          <w:szCs w:val="28"/>
        </w:rPr>
      </w:pPr>
      <w:r w:rsidRPr="00C9375A">
        <w:rPr>
          <w:rFonts w:ascii="Times New Roman" w:hAnsi="Times New Roman"/>
          <w:b/>
          <w:sz w:val="28"/>
          <w:szCs w:val="28"/>
        </w:rPr>
        <w:t xml:space="preserve">ОТЧЕТ </w:t>
      </w:r>
    </w:p>
    <w:p w:rsidR="00891DA3" w:rsidRDefault="00891DA3" w:rsidP="00891DA3">
      <w:pPr>
        <w:ind w:right="-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результатах исполнения предписания </w:t>
      </w:r>
    </w:p>
    <w:p w:rsidR="00891DA3" w:rsidRPr="00E235E5" w:rsidRDefault="00891DA3" w:rsidP="00891DA3">
      <w:pPr>
        <w:ind w:right="-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№ </w:t>
      </w:r>
      <w:r w:rsidR="00FF4C6A">
        <w:rPr>
          <w:rFonts w:ascii="Times New Roman" w:hAnsi="Times New Roman"/>
          <w:sz w:val="28"/>
          <w:szCs w:val="28"/>
          <w:u w:val="single"/>
        </w:rPr>
        <w:t>01-21/</w:t>
      </w:r>
      <w:r>
        <w:rPr>
          <w:rFonts w:ascii="Times New Roman" w:hAnsi="Times New Roman"/>
          <w:sz w:val="28"/>
          <w:szCs w:val="28"/>
          <w:u w:val="single"/>
        </w:rPr>
        <w:t>8/</w:t>
      </w:r>
      <w:proofErr w:type="spellStart"/>
      <w:r>
        <w:rPr>
          <w:rFonts w:ascii="Times New Roman" w:hAnsi="Times New Roman"/>
          <w:sz w:val="28"/>
          <w:szCs w:val="28"/>
          <w:u w:val="single"/>
        </w:rPr>
        <w:t>пр</w:t>
      </w:r>
      <w:proofErr w:type="spellEnd"/>
      <w:r w:rsidR="00E235E5" w:rsidRPr="00E235E5">
        <w:rPr>
          <w:rFonts w:ascii="Times New Roman" w:hAnsi="Times New Roman"/>
          <w:sz w:val="28"/>
          <w:szCs w:val="28"/>
          <w:u w:val="single"/>
        </w:rPr>
        <w:t xml:space="preserve"> </w:t>
      </w:r>
      <w:r w:rsidR="00E235E5">
        <w:rPr>
          <w:rFonts w:ascii="Times New Roman" w:hAnsi="Times New Roman"/>
          <w:sz w:val="28"/>
          <w:szCs w:val="28"/>
          <w:u w:val="single"/>
        </w:rPr>
        <w:t xml:space="preserve">от </w:t>
      </w:r>
      <w:r w:rsidR="007F3515">
        <w:rPr>
          <w:rFonts w:ascii="Times New Roman" w:hAnsi="Times New Roman"/>
          <w:sz w:val="28"/>
          <w:szCs w:val="28"/>
          <w:u w:val="single"/>
        </w:rPr>
        <w:t>29.</w:t>
      </w:r>
      <w:r w:rsidR="00E235E5">
        <w:rPr>
          <w:rFonts w:ascii="Times New Roman" w:hAnsi="Times New Roman"/>
          <w:sz w:val="28"/>
          <w:szCs w:val="28"/>
          <w:u w:val="single"/>
        </w:rPr>
        <w:t>01.2021 г.</w:t>
      </w:r>
    </w:p>
    <w:p w:rsidR="00891DA3" w:rsidRDefault="00891DA3" w:rsidP="00891DA3">
      <w:pPr>
        <w:ind w:right="-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итогам проверки</w:t>
      </w:r>
    </w:p>
    <w:p w:rsidR="00891DA3" w:rsidRDefault="00891DA3" w:rsidP="00891DA3">
      <w:pPr>
        <w:spacing w:after="0" w:line="240" w:lineRule="auto"/>
        <w:jc w:val="center"/>
        <w:rPr>
          <w:rFonts w:ascii="Times New Roman" w:hAnsi="Times New Roman"/>
          <w:sz w:val="28"/>
          <w:szCs w:val="28"/>
          <w:u w:val="single"/>
        </w:rPr>
      </w:pPr>
      <w:r w:rsidRPr="007930B3">
        <w:rPr>
          <w:rFonts w:ascii="Times New Roman" w:hAnsi="Times New Roman"/>
          <w:sz w:val="28"/>
          <w:szCs w:val="28"/>
          <w:u w:val="single"/>
        </w:rPr>
        <w:t>Муниципального бюджетного общеобразовательного учреждения</w:t>
      </w:r>
    </w:p>
    <w:p w:rsidR="00891DA3" w:rsidRDefault="00891DA3" w:rsidP="00891DA3">
      <w:pPr>
        <w:spacing w:after="0" w:line="240" w:lineRule="auto"/>
        <w:jc w:val="center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  <w:u w:val="single"/>
        </w:rPr>
        <w:t>«</w:t>
      </w:r>
      <w:r w:rsidR="00FF4C6A">
        <w:rPr>
          <w:rFonts w:ascii="Times New Roman" w:hAnsi="Times New Roman"/>
          <w:sz w:val="28"/>
          <w:szCs w:val="28"/>
          <w:u w:val="single"/>
        </w:rPr>
        <w:t>Дмитриевская</w:t>
      </w:r>
      <w:r>
        <w:rPr>
          <w:rFonts w:ascii="Times New Roman" w:hAnsi="Times New Roman"/>
          <w:sz w:val="28"/>
          <w:szCs w:val="28"/>
          <w:u w:val="single"/>
        </w:rPr>
        <w:t xml:space="preserve"> средняя общеобразовательная школа    </w:t>
      </w:r>
    </w:p>
    <w:p w:rsidR="00891DA3" w:rsidRPr="007930B3" w:rsidRDefault="00891DA3" w:rsidP="00891DA3">
      <w:pPr>
        <w:spacing w:after="0" w:line="240" w:lineRule="auto"/>
        <w:jc w:val="center"/>
        <w:rPr>
          <w:u w:val="single"/>
        </w:rPr>
      </w:pPr>
      <w:r>
        <w:rPr>
          <w:rFonts w:ascii="Times New Roman" w:hAnsi="Times New Roman"/>
          <w:sz w:val="28"/>
          <w:szCs w:val="28"/>
          <w:u w:val="single"/>
        </w:rPr>
        <w:t>Бугурусланского района, Оренбургской области</w:t>
      </w:r>
    </w:p>
    <w:p w:rsidR="00891DA3" w:rsidRPr="008F2AEE" w:rsidRDefault="00891DA3" w:rsidP="00891DA3">
      <w:pPr>
        <w:spacing w:after="0" w:line="240" w:lineRule="auto"/>
        <w:ind w:right="-1"/>
        <w:jc w:val="center"/>
        <w:rPr>
          <w:rFonts w:ascii="Times New Roman" w:hAnsi="Times New Roman"/>
          <w:sz w:val="20"/>
          <w:szCs w:val="20"/>
        </w:rPr>
      </w:pPr>
      <w:r w:rsidRPr="008F2AEE">
        <w:rPr>
          <w:rFonts w:ascii="Times New Roman" w:hAnsi="Times New Roman"/>
          <w:sz w:val="20"/>
          <w:szCs w:val="20"/>
        </w:rPr>
        <w:t>(наименование образовательного учреждения)</w:t>
      </w:r>
    </w:p>
    <w:p w:rsidR="00891DA3" w:rsidRDefault="00891DA3" w:rsidP="00891DA3">
      <w:pPr>
        <w:ind w:right="-1"/>
        <w:jc w:val="center"/>
        <w:rPr>
          <w:rFonts w:ascii="Times New Roman" w:hAnsi="Times New Roman"/>
          <w:sz w:val="28"/>
          <w:szCs w:val="28"/>
        </w:rPr>
      </w:pPr>
    </w:p>
    <w:p w:rsidR="00891DA3" w:rsidRDefault="00891DA3" w:rsidP="00891DA3">
      <w:pPr>
        <w:ind w:right="-1"/>
        <w:jc w:val="center"/>
        <w:rPr>
          <w:rFonts w:ascii="Times New Roman" w:hAnsi="Times New Roman"/>
          <w:sz w:val="28"/>
          <w:szCs w:val="28"/>
        </w:rPr>
      </w:pPr>
    </w:p>
    <w:p w:rsidR="00891DA3" w:rsidRDefault="00891DA3" w:rsidP="00891DA3">
      <w:pPr>
        <w:ind w:right="-1"/>
        <w:jc w:val="center"/>
        <w:rPr>
          <w:rFonts w:ascii="Times New Roman" w:hAnsi="Times New Roman"/>
          <w:sz w:val="28"/>
          <w:szCs w:val="28"/>
        </w:rPr>
      </w:pPr>
    </w:p>
    <w:p w:rsidR="00126EC1" w:rsidRDefault="00891DA3" w:rsidP="00C4662F">
      <w:pPr>
        <w:ind w:right="-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Срок исполнения предписания:     </w:t>
      </w:r>
      <w:r w:rsidRPr="00FF4C6A">
        <w:rPr>
          <w:rFonts w:ascii="Times New Roman" w:hAnsi="Times New Roman"/>
          <w:sz w:val="28"/>
          <w:szCs w:val="28"/>
          <w:u w:val="single"/>
        </w:rPr>
        <w:t>«</w:t>
      </w:r>
      <w:r w:rsidR="00FF4C6A" w:rsidRPr="00FF4C6A">
        <w:rPr>
          <w:rFonts w:ascii="Times New Roman" w:hAnsi="Times New Roman"/>
          <w:sz w:val="28"/>
          <w:szCs w:val="28"/>
          <w:u w:val="single"/>
        </w:rPr>
        <w:t>24</w:t>
      </w:r>
      <w:r w:rsidRPr="00FF4C6A">
        <w:rPr>
          <w:rFonts w:ascii="Times New Roman" w:hAnsi="Times New Roman"/>
          <w:sz w:val="28"/>
          <w:szCs w:val="28"/>
          <w:u w:val="single"/>
        </w:rPr>
        <w:t xml:space="preserve">» </w:t>
      </w:r>
      <w:r w:rsidR="00FF4C6A" w:rsidRPr="00FF4C6A">
        <w:rPr>
          <w:rFonts w:ascii="Times New Roman" w:hAnsi="Times New Roman"/>
          <w:sz w:val="28"/>
          <w:szCs w:val="28"/>
          <w:u w:val="single"/>
        </w:rPr>
        <w:t>мая</w:t>
      </w:r>
      <w:r>
        <w:rPr>
          <w:rFonts w:ascii="Times New Roman" w:hAnsi="Times New Roman"/>
          <w:sz w:val="28"/>
          <w:szCs w:val="28"/>
          <w:u w:val="single"/>
        </w:rPr>
        <w:t xml:space="preserve"> 202</w:t>
      </w:r>
      <w:r w:rsidR="00FF4C6A">
        <w:rPr>
          <w:rFonts w:ascii="Times New Roman" w:hAnsi="Times New Roman"/>
          <w:sz w:val="28"/>
          <w:szCs w:val="28"/>
          <w:u w:val="single"/>
        </w:rPr>
        <w:t>1</w:t>
      </w:r>
      <w:r w:rsidRPr="00063F5A">
        <w:rPr>
          <w:rFonts w:ascii="Times New Roman" w:hAnsi="Times New Roman"/>
          <w:sz w:val="28"/>
          <w:szCs w:val="28"/>
          <w:u w:val="single"/>
        </w:rPr>
        <w:t xml:space="preserve"> год</w:t>
      </w:r>
    </w:p>
    <w:tbl>
      <w:tblPr>
        <w:tblW w:w="5031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97"/>
        <w:gridCol w:w="3826"/>
        <w:gridCol w:w="4109"/>
        <w:gridCol w:w="3544"/>
      </w:tblGrid>
      <w:tr w:rsidR="00C96B65" w:rsidRPr="00AF4939" w:rsidTr="007F3515">
        <w:tc>
          <w:tcPr>
            <w:tcW w:w="1385" w:type="pct"/>
          </w:tcPr>
          <w:p w:rsidR="00891DA3" w:rsidRPr="00AF4939" w:rsidRDefault="00891DA3" w:rsidP="00AF49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F4939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Перечень выявленных нарушений</w:t>
            </w:r>
          </w:p>
        </w:tc>
        <w:tc>
          <w:tcPr>
            <w:tcW w:w="1205" w:type="pct"/>
          </w:tcPr>
          <w:p w:rsidR="00891DA3" w:rsidRPr="00AF4939" w:rsidRDefault="00891DA3" w:rsidP="00AF49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F4939">
              <w:rPr>
                <w:rFonts w:ascii="Times New Roman" w:hAnsi="Times New Roman"/>
                <w:b/>
                <w:sz w:val="24"/>
                <w:szCs w:val="24"/>
              </w:rPr>
              <w:t>Пункт (абзац) нормативного правового акта и нормативный правовой акт, требования которого нарушено</w:t>
            </w:r>
          </w:p>
        </w:tc>
        <w:tc>
          <w:tcPr>
            <w:tcW w:w="1294" w:type="pct"/>
          </w:tcPr>
          <w:p w:rsidR="00891DA3" w:rsidRPr="00AF4939" w:rsidRDefault="00891DA3" w:rsidP="00AF49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F4939">
              <w:rPr>
                <w:rFonts w:ascii="Times New Roman" w:hAnsi="Times New Roman"/>
                <w:b/>
                <w:sz w:val="24"/>
                <w:szCs w:val="24"/>
              </w:rPr>
              <w:t>Принятые меры</w:t>
            </w:r>
          </w:p>
        </w:tc>
        <w:tc>
          <w:tcPr>
            <w:tcW w:w="1116" w:type="pct"/>
          </w:tcPr>
          <w:p w:rsidR="00891DA3" w:rsidRPr="00AF4939" w:rsidRDefault="00891DA3" w:rsidP="00AF49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F4939">
              <w:rPr>
                <w:rFonts w:ascii="Times New Roman" w:hAnsi="Times New Roman"/>
                <w:b/>
                <w:sz w:val="24"/>
                <w:szCs w:val="24"/>
              </w:rPr>
              <w:t>Копии документов и иных источников, подтверждающих устранение нарушения</w:t>
            </w:r>
          </w:p>
        </w:tc>
      </w:tr>
      <w:tr w:rsidR="00C96B65" w:rsidRPr="00AF4939" w:rsidTr="007F3515">
        <w:trPr>
          <w:trHeight w:val="2022"/>
        </w:trPr>
        <w:tc>
          <w:tcPr>
            <w:tcW w:w="1385" w:type="pct"/>
          </w:tcPr>
          <w:p w:rsidR="004B5E0C" w:rsidRPr="00AF4939" w:rsidRDefault="004B5E0C" w:rsidP="00C96B65">
            <w:pPr>
              <w:widowControl w:val="0"/>
              <w:tabs>
                <w:tab w:val="left" w:pos="1173"/>
              </w:tabs>
              <w:spacing w:after="0" w:line="240" w:lineRule="auto"/>
              <w:outlineLvl w:val="0"/>
              <w:rPr>
                <w:rFonts w:ascii="Times New Roman" w:hAnsi="Times New Roman"/>
                <w:sz w:val="24"/>
                <w:szCs w:val="24"/>
              </w:rPr>
            </w:pPr>
            <w:bookmarkStart w:id="0" w:name="bookmark1"/>
            <w:r w:rsidRPr="00AF4939">
              <w:rPr>
                <w:rStyle w:val="13"/>
                <w:rFonts w:eastAsia="Calibri"/>
                <w:bCs w:val="0"/>
                <w:sz w:val="24"/>
                <w:szCs w:val="24"/>
              </w:rPr>
              <w:t>1. Несоответствие содержания локальных нормативных актов, регламентирующих деятельность образовательного учреждения, обязательн</w:t>
            </w:r>
            <w:r w:rsidR="007F3515">
              <w:rPr>
                <w:rStyle w:val="13"/>
                <w:rFonts w:eastAsia="Calibri"/>
                <w:bCs w:val="0"/>
                <w:sz w:val="24"/>
                <w:szCs w:val="24"/>
              </w:rPr>
              <w:t xml:space="preserve">ым требованиям законодательства </w:t>
            </w:r>
            <w:r w:rsidRPr="00AF4939">
              <w:rPr>
                <w:rStyle w:val="13"/>
                <w:rFonts w:eastAsia="Calibri"/>
                <w:bCs w:val="0"/>
                <w:sz w:val="24"/>
                <w:szCs w:val="24"/>
              </w:rPr>
              <w:t>РФ в сфере образования</w:t>
            </w:r>
            <w:bookmarkEnd w:id="0"/>
          </w:p>
          <w:p w:rsidR="00653238" w:rsidRPr="00AF4939" w:rsidRDefault="00653238" w:rsidP="00C96B65">
            <w:pPr>
              <w:pStyle w:val="3"/>
              <w:shd w:val="clear" w:color="auto" w:fill="auto"/>
              <w:tabs>
                <w:tab w:val="left" w:pos="1765"/>
              </w:tabs>
              <w:spacing w:after="0" w:line="240" w:lineRule="auto"/>
              <w:jc w:val="left"/>
              <w:rPr>
                <w:rStyle w:val="11"/>
                <w:sz w:val="24"/>
                <w:szCs w:val="24"/>
              </w:rPr>
            </w:pPr>
          </w:p>
          <w:p w:rsidR="00891DA3" w:rsidRPr="00AF4939" w:rsidRDefault="00442147" w:rsidP="00447503">
            <w:pPr>
              <w:pStyle w:val="3"/>
              <w:shd w:val="clear" w:color="auto" w:fill="auto"/>
              <w:tabs>
                <w:tab w:val="left" w:pos="1765"/>
              </w:tabs>
              <w:spacing w:after="0" w:line="240" w:lineRule="auto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1.1. п.2.4.3. локального нормативного акта </w:t>
            </w:r>
            <w:r w:rsidRPr="00CE74C5">
              <w:rPr>
                <w:rStyle w:val="11"/>
                <w:rFonts w:eastAsia="Calibri"/>
                <w:color w:val="auto"/>
                <w:sz w:val="24"/>
                <w:szCs w:val="24"/>
              </w:rPr>
              <w:t>«О формах, периодичности, порядке текущего контроля успеваемости обучающихся и промежуточной аттестации»</w:t>
            </w:r>
            <w:r>
              <w:rPr>
                <w:sz w:val="24"/>
                <w:szCs w:val="24"/>
                <w:lang w:eastAsia="ru-RU"/>
              </w:rPr>
              <w:t xml:space="preserve"> противоречит действующему законод</w:t>
            </w:r>
            <w:r w:rsidR="00447503">
              <w:rPr>
                <w:sz w:val="24"/>
                <w:szCs w:val="24"/>
                <w:lang w:eastAsia="ru-RU"/>
              </w:rPr>
              <w:t>ательству об образовании в части отсутствия</w:t>
            </w:r>
            <w:r>
              <w:rPr>
                <w:sz w:val="24"/>
                <w:szCs w:val="24"/>
                <w:lang w:eastAsia="ru-RU"/>
              </w:rPr>
              <w:t xml:space="preserve"> </w:t>
            </w:r>
            <w:r w:rsidR="00447503">
              <w:rPr>
                <w:sz w:val="24"/>
                <w:szCs w:val="24"/>
                <w:lang w:eastAsia="ru-RU"/>
              </w:rPr>
              <w:t>индивидуального учета</w:t>
            </w:r>
            <w:r>
              <w:rPr>
                <w:sz w:val="24"/>
                <w:szCs w:val="24"/>
                <w:lang w:eastAsia="ru-RU"/>
              </w:rPr>
              <w:t xml:space="preserve"> результатов освоения обуч</w:t>
            </w:r>
            <w:r w:rsidR="00447503">
              <w:rPr>
                <w:sz w:val="24"/>
                <w:szCs w:val="24"/>
                <w:lang w:eastAsia="ru-RU"/>
              </w:rPr>
              <w:t>ающимися образовательных программ по отдельным предметам учебн</w:t>
            </w:r>
            <w:r>
              <w:rPr>
                <w:sz w:val="24"/>
                <w:szCs w:val="24"/>
                <w:lang w:eastAsia="ru-RU"/>
              </w:rPr>
              <w:t>ого плана</w:t>
            </w:r>
          </w:p>
        </w:tc>
        <w:tc>
          <w:tcPr>
            <w:tcW w:w="1205" w:type="pct"/>
          </w:tcPr>
          <w:p w:rsidR="00891DA3" w:rsidRPr="00AF4939" w:rsidRDefault="007F3515" w:rsidP="00C96B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Style w:val="11"/>
                <w:rFonts w:eastAsia="Calibri"/>
                <w:sz w:val="24"/>
                <w:szCs w:val="24"/>
              </w:rPr>
              <w:t>п.11 ч.3 ст.</w:t>
            </w:r>
            <w:r w:rsidR="004B5E0C" w:rsidRPr="00AF4939">
              <w:rPr>
                <w:rStyle w:val="11"/>
                <w:rFonts w:eastAsia="Calibri"/>
                <w:sz w:val="24"/>
                <w:szCs w:val="24"/>
              </w:rPr>
              <w:t>28 закона от 29.12.2012 № 273-Ф3 «Об образовании в Российской Федерации»</w:t>
            </w:r>
          </w:p>
        </w:tc>
        <w:tc>
          <w:tcPr>
            <w:tcW w:w="1294" w:type="pct"/>
          </w:tcPr>
          <w:p w:rsidR="00891DA3" w:rsidRPr="00CE74C5" w:rsidRDefault="00891DA3" w:rsidP="00C96B6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E74C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Локальный нормативный акт </w:t>
            </w:r>
            <w:r w:rsidR="00653238" w:rsidRPr="00CE74C5">
              <w:rPr>
                <w:rStyle w:val="11"/>
                <w:rFonts w:eastAsia="Calibri"/>
                <w:color w:val="auto"/>
                <w:sz w:val="24"/>
                <w:szCs w:val="24"/>
              </w:rPr>
              <w:t>«О формах, периодичности, порядке текущего контроля успеваемости обучающихся и промежуточной аттестации»</w:t>
            </w:r>
            <w:r w:rsidRPr="00CE74C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утвержденный приказом №</w:t>
            </w:r>
            <w:r w:rsidR="00CE74C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3323C1" w:rsidRPr="00CE74C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151</w:t>
            </w:r>
            <w:r w:rsidRPr="00CE74C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от 3</w:t>
            </w:r>
            <w:r w:rsidR="003323C1" w:rsidRPr="00CE74C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1.08</w:t>
            </w:r>
            <w:r w:rsidRPr="00CE74C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.2019 года отменен, принят  в новой редакции </w:t>
            </w:r>
            <w:r w:rsidR="00FA3172" w:rsidRPr="00CE74C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</w:t>
            </w:r>
            <w:r w:rsidRPr="00CE74C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окальный нормативный акт </w:t>
            </w:r>
            <w:r w:rsidR="00653238" w:rsidRPr="00CE74C5">
              <w:rPr>
                <w:rStyle w:val="11"/>
                <w:rFonts w:eastAsia="Calibri"/>
                <w:color w:val="auto"/>
                <w:sz w:val="24"/>
                <w:szCs w:val="24"/>
              </w:rPr>
              <w:t>«О формах, периодичности, порядке текущего контроля успеваемости обучающихся и промежуточной аттестации»</w:t>
            </w:r>
            <w:r w:rsidRPr="00CE74C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утвержденный приказом №</w:t>
            </w:r>
            <w:r w:rsidR="00653238" w:rsidRPr="00CE74C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3E1298" w:rsidRPr="00CE74C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40</w:t>
            </w:r>
            <w:r w:rsidRPr="00CE74C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от </w:t>
            </w:r>
            <w:r w:rsidR="003E1298" w:rsidRPr="00CE74C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19.02</w:t>
            </w:r>
            <w:r w:rsidRPr="00CE74C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.202</w:t>
            </w:r>
            <w:r w:rsidR="00653238" w:rsidRPr="00CE74C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  <w:r w:rsidRPr="00CE74C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года, где устранены выявленные нарушения</w:t>
            </w:r>
          </w:p>
        </w:tc>
        <w:tc>
          <w:tcPr>
            <w:tcW w:w="1116" w:type="pct"/>
          </w:tcPr>
          <w:p w:rsidR="00FA3172" w:rsidRPr="00CE74C5" w:rsidRDefault="00FA3172" w:rsidP="007F35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74C5">
              <w:rPr>
                <w:rFonts w:ascii="Times New Roman" w:hAnsi="Times New Roman"/>
                <w:sz w:val="24"/>
                <w:szCs w:val="24"/>
              </w:rPr>
              <w:t>Скан-копия приказа о принятии локального нормативного акта в новой редакции.</w:t>
            </w:r>
          </w:p>
          <w:p w:rsidR="00891DA3" w:rsidRPr="00CE74C5" w:rsidRDefault="00891DA3" w:rsidP="007F35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E74C5">
              <w:rPr>
                <w:rFonts w:ascii="Times New Roman" w:hAnsi="Times New Roman"/>
                <w:sz w:val="24"/>
                <w:szCs w:val="24"/>
              </w:rPr>
              <w:t xml:space="preserve">Скан-копия локального нормативного акта </w:t>
            </w:r>
            <w:r w:rsidRPr="00CE74C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новой редакции</w:t>
            </w:r>
            <w:r w:rsidR="00136E7F" w:rsidRPr="00CE74C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Pr="00CE74C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 внесенными изменениями</w:t>
            </w:r>
            <w:r w:rsidR="00136E7F" w:rsidRPr="00CE74C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  <w:p w:rsidR="00891DA3" w:rsidRPr="00CE74C5" w:rsidRDefault="00B23202" w:rsidP="006F30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6F3048">
              <w:rPr>
                <w:rFonts w:ascii="Times New Roman" w:hAnsi="Times New Roman"/>
                <w:sz w:val="24"/>
                <w:szCs w:val="24"/>
              </w:rPr>
              <w:t>Приложение 1</w:t>
            </w:r>
            <w:r w:rsidR="00891DA3" w:rsidRPr="00CE74C5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C96B65" w:rsidRPr="00AF4939" w:rsidTr="00442147">
        <w:trPr>
          <w:trHeight w:val="416"/>
        </w:trPr>
        <w:tc>
          <w:tcPr>
            <w:tcW w:w="1385" w:type="pct"/>
          </w:tcPr>
          <w:p w:rsidR="003E1298" w:rsidRPr="00AF4939" w:rsidRDefault="003E1298" w:rsidP="00C96B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F4939">
              <w:rPr>
                <w:rFonts w:ascii="Times New Roman" w:hAnsi="Times New Roman"/>
                <w:b/>
                <w:sz w:val="24"/>
                <w:szCs w:val="24"/>
              </w:rPr>
              <w:t>2.</w:t>
            </w:r>
            <w:r w:rsidRPr="00AF493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F4939">
              <w:rPr>
                <w:rFonts w:ascii="Times New Roman" w:hAnsi="Times New Roman"/>
                <w:b/>
                <w:sz w:val="24"/>
                <w:szCs w:val="24"/>
              </w:rPr>
              <w:t xml:space="preserve">Нарушение порядка перевода обучающихся из одной ОУ в другую, установленного законодательством об образовании. </w:t>
            </w:r>
            <w:r w:rsidRPr="00AF4939">
              <w:rPr>
                <w:rFonts w:ascii="Times New Roman" w:hAnsi="Times New Roman"/>
                <w:sz w:val="24"/>
                <w:szCs w:val="24"/>
              </w:rPr>
              <w:t xml:space="preserve">  </w:t>
            </w:r>
          </w:p>
          <w:p w:rsidR="003E1298" w:rsidRPr="00AF4939" w:rsidRDefault="003E1298" w:rsidP="00C96B65">
            <w:pPr>
              <w:spacing w:after="0" w:line="240" w:lineRule="auto"/>
              <w:rPr>
                <w:rStyle w:val="11"/>
                <w:rFonts w:eastAsia="Calibri"/>
                <w:sz w:val="24"/>
                <w:szCs w:val="24"/>
              </w:rPr>
            </w:pPr>
          </w:p>
          <w:p w:rsidR="003E1298" w:rsidRPr="00AF4939" w:rsidRDefault="00126EC1" w:rsidP="00C96B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Style w:val="11"/>
                <w:rFonts w:eastAsia="Calibri"/>
                <w:sz w:val="24"/>
                <w:szCs w:val="24"/>
              </w:rPr>
              <w:t xml:space="preserve">2.1. </w:t>
            </w:r>
            <w:r w:rsidR="003E1298" w:rsidRPr="00AF4939">
              <w:rPr>
                <w:rStyle w:val="11"/>
                <w:rFonts w:eastAsia="Calibri"/>
                <w:sz w:val="24"/>
                <w:szCs w:val="24"/>
              </w:rPr>
              <w:t xml:space="preserve">В 2019/2020 учебном году отчисление обучающихся в порядке перевода в другую образовательную организацию по его инициативе или по инициативе его родителей (законных представителей) в заявлении родителей (законных представителей) не </w:t>
            </w:r>
            <w:r w:rsidR="003E1298" w:rsidRPr="00AF4939">
              <w:rPr>
                <w:rStyle w:val="11"/>
                <w:rFonts w:eastAsia="Calibri"/>
                <w:sz w:val="24"/>
                <w:szCs w:val="24"/>
              </w:rPr>
              <w:lastRenderedPageBreak/>
              <w:t>указывается фамилия, имя, отчество, год рождения обучающегося.</w:t>
            </w:r>
          </w:p>
        </w:tc>
        <w:tc>
          <w:tcPr>
            <w:tcW w:w="1205" w:type="pct"/>
          </w:tcPr>
          <w:p w:rsidR="003E1298" w:rsidRPr="00AF4939" w:rsidRDefault="00447503" w:rsidP="00C96B6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п</w:t>
            </w:r>
            <w:r w:rsidR="00C4662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.15 ч.1 </w:t>
            </w:r>
            <w:r w:rsidR="007F351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ст.</w:t>
            </w:r>
            <w:r w:rsidR="003E1298" w:rsidRPr="00AF493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</w:t>
            </w:r>
            <w:r w:rsidR="00C4662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3E1298" w:rsidRPr="00AF493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Федерального закона от 29.12.2012 № 273-ФЗ «Об образовании в РФ,</w:t>
            </w:r>
            <w:r w:rsidR="00C4662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="003E1298" w:rsidRPr="00AF493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П.6 ч.2 приказа Министерства образования и науки РФ от 12.03.2014 г № 177 «Об утверждении Порядка и условий осуществления перевода, обу</w:t>
            </w:r>
            <w:r w:rsidR="00C4662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чающихся из одного ОУ, в другие организации, осуществляющие </w:t>
            </w:r>
            <w:r w:rsidR="003E1298" w:rsidRPr="00AF493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образовательную деятельность по образовательным программам </w:t>
            </w:r>
            <w:r w:rsidR="003E1298" w:rsidRPr="00AF493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соответствующих уровня и направленности»</w:t>
            </w:r>
          </w:p>
        </w:tc>
        <w:tc>
          <w:tcPr>
            <w:tcW w:w="1294" w:type="pct"/>
          </w:tcPr>
          <w:p w:rsidR="003E1298" w:rsidRPr="00A651CA" w:rsidRDefault="0047484E" w:rsidP="00C96B6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651CA">
              <w:rPr>
                <w:rStyle w:val="11"/>
                <w:rFonts w:eastAsia="Calibri"/>
                <w:color w:val="auto"/>
                <w:sz w:val="24"/>
                <w:szCs w:val="24"/>
              </w:rPr>
              <w:lastRenderedPageBreak/>
              <w:t>В заявлении родителей (законных представителей)  об отчислении обучающегося в связи с переводом его в другую образовательную организацию указывается фамилия, имя, отчество, год рождения обучающегося.</w:t>
            </w:r>
          </w:p>
        </w:tc>
        <w:tc>
          <w:tcPr>
            <w:tcW w:w="1116" w:type="pct"/>
          </w:tcPr>
          <w:p w:rsidR="003E1298" w:rsidRPr="000047ED" w:rsidRDefault="0047484E" w:rsidP="00AF49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047ED">
              <w:rPr>
                <w:rFonts w:ascii="Times New Roman" w:hAnsi="Times New Roman"/>
                <w:sz w:val="24"/>
                <w:szCs w:val="24"/>
              </w:rPr>
              <w:t>Скан-копия заявления</w:t>
            </w:r>
          </w:p>
          <w:p w:rsidR="00126EC1" w:rsidRPr="000047ED" w:rsidRDefault="00B23202" w:rsidP="006F30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047ED">
              <w:rPr>
                <w:rFonts w:ascii="Times New Roman" w:hAnsi="Times New Roman"/>
                <w:sz w:val="24"/>
                <w:szCs w:val="24"/>
              </w:rPr>
              <w:t>(Приложение 2</w:t>
            </w:r>
            <w:r w:rsidR="00126EC1" w:rsidRPr="000047ED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C96B65" w:rsidRPr="00AF4939" w:rsidTr="007F3515">
        <w:tc>
          <w:tcPr>
            <w:tcW w:w="1385" w:type="pct"/>
          </w:tcPr>
          <w:p w:rsidR="003E1298" w:rsidRPr="00AF4939" w:rsidRDefault="003E1298" w:rsidP="00C96B65">
            <w:pPr>
              <w:widowControl w:val="0"/>
              <w:tabs>
                <w:tab w:val="left" w:pos="2760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AF4939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 xml:space="preserve">3. </w:t>
            </w:r>
            <w:r w:rsidRPr="00AF4939">
              <w:rPr>
                <w:rStyle w:val="31"/>
                <w:rFonts w:eastAsia="Calibri"/>
                <w:bCs w:val="0"/>
                <w:sz w:val="24"/>
                <w:szCs w:val="24"/>
              </w:rPr>
              <w:t>Нарушение при организации обучения детей с ограниченными</w:t>
            </w:r>
          </w:p>
          <w:p w:rsidR="003E1298" w:rsidRPr="00AF4939" w:rsidRDefault="003E1298" w:rsidP="00C96B65">
            <w:pPr>
              <w:tabs>
                <w:tab w:val="left" w:pos="2760"/>
              </w:tabs>
              <w:spacing w:after="0" w:line="240" w:lineRule="auto"/>
              <w:rPr>
                <w:rStyle w:val="31"/>
                <w:rFonts w:eastAsia="Calibri"/>
                <w:bCs w:val="0"/>
                <w:sz w:val="24"/>
                <w:szCs w:val="24"/>
              </w:rPr>
            </w:pPr>
            <w:r w:rsidRPr="00AF4939">
              <w:rPr>
                <w:rStyle w:val="31"/>
                <w:rFonts w:eastAsia="Calibri"/>
                <w:bCs w:val="0"/>
                <w:sz w:val="24"/>
                <w:szCs w:val="24"/>
              </w:rPr>
              <w:t>возможностями здоровья в образовательных учреждениях</w:t>
            </w:r>
          </w:p>
          <w:p w:rsidR="00126EC1" w:rsidRDefault="00126EC1" w:rsidP="00C96B65">
            <w:pPr>
              <w:pStyle w:val="3"/>
              <w:shd w:val="clear" w:color="auto" w:fill="auto"/>
              <w:tabs>
                <w:tab w:val="left" w:pos="1233"/>
              </w:tabs>
              <w:spacing w:after="0" w:line="240" w:lineRule="auto"/>
              <w:jc w:val="left"/>
              <w:rPr>
                <w:sz w:val="24"/>
                <w:szCs w:val="24"/>
              </w:rPr>
            </w:pPr>
          </w:p>
          <w:p w:rsidR="003E1298" w:rsidRPr="00AF4939" w:rsidRDefault="003E1298" w:rsidP="00C96B65">
            <w:pPr>
              <w:pStyle w:val="3"/>
              <w:shd w:val="clear" w:color="auto" w:fill="auto"/>
              <w:tabs>
                <w:tab w:val="left" w:pos="1233"/>
              </w:tabs>
              <w:spacing w:after="0" w:line="240" w:lineRule="auto"/>
              <w:jc w:val="left"/>
              <w:rPr>
                <w:sz w:val="24"/>
                <w:szCs w:val="24"/>
              </w:rPr>
            </w:pPr>
            <w:r w:rsidRPr="00AF4939">
              <w:rPr>
                <w:sz w:val="24"/>
                <w:szCs w:val="24"/>
              </w:rPr>
              <w:t xml:space="preserve">3.1. </w:t>
            </w:r>
            <w:r w:rsidRPr="00AF4939">
              <w:rPr>
                <w:rStyle w:val="11"/>
                <w:sz w:val="24"/>
                <w:szCs w:val="24"/>
              </w:rPr>
              <w:t>паспорт доступности не содержит разделы, установленные законодательством.</w:t>
            </w:r>
          </w:p>
        </w:tc>
        <w:tc>
          <w:tcPr>
            <w:tcW w:w="1205" w:type="pct"/>
          </w:tcPr>
          <w:p w:rsidR="003E1298" w:rsidRPr="00AF4939" w:rsidRDefault="00C4662F" w:rsidP="00C96B6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Приказ </w:t>
            </w:r>
            <w:r w:rsidR="003E1298" w:rsidRPr="00AF493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Министерства образования и науки РФ от 09.11.2015 № 1309 «Об утверждении Порядка обеспечения условий доступности для инвалидов объектов и предоставляемых услуг в сфере образования, а также оказания им при этом</w:t>
            </w:r>
            <w:r w:rsidR="00D211D7" w:rsidRPr="00AF493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необходимой помощи»</w:t>
            </w:r>
          </w:p>
        </w:tc>
        <w:tc>
          <w:tcPr>
            <w:tcW w:w="1294" w:type="pct"/>
          </w:tcPr>
          <w:p w:rsidR="003E1298" w:rsidRPr="00442147" w:rsidRDefault="003E1298" w:rsidP="00C179C1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4214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 паспорт </w:t>
            </w:r>
            <w:r w:rsidR="00C179C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доступности</w:t>
            </w:r>
            <w:r w:rsidRPr="0044214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включены недостающие  разделы, установленные законодательством</w:t>
            </w:r>
          </w:p>
        </w:tc>
        <w:tc>
          <w:tcPr>
            <w:tcW w:w="1116" w:type="pct"/>
          </w:tcPr>
          <w:p w:rsidR="003E1298" w:rsidRPr="007907C1" w:rsidRDefault="00126EC1" w:rsidP="00126E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07C1">
              <w:rPr>
                <w:rFonts w:ascii="Times New Roman" w:hAnsi="Times New Roman"/>
                <w:sz w:val="24"/>
                <w:szCs w:val="24"/>
              </w:rPr>
              <w:t>Скан-</w:t>
            </w:r>
            <w:r w:rsidR="003E1298" w:rsidRPr="007907C1">
              <w:rPr>
                <w:rFonts w:ascii="Times New Roman" w:hAnsi="Times New Roman"/>
                <w:sz w:val="24"/>
                <w:szCs w:val="24"/>
              </w:rPr>
              <w:t xml:space="preserve">копия паспорта </w:t>
            </w:r>
            <w:r w:rsidR="00C179C1" w:rsidRPr="007907C1">
              <w:rPr>
                <w:rFonts w:ascii="Times New Roman" w:hAnsi="Times New Roman"/>
                <w:sz w:val="24"/>
                <w:szCs w:val="24"/>
              </w:rPr>
              <w:t>доступности</w:t>
            </w:r>
          </w:p>
          <w:p w:rsidR="003E1298" w:rsidRPr="007907C1" w:rsidRDefault="003E1298" w:rsidP="006F30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07C1">
              <w:rPr>
                <w:rFonts w:ascii="Times New Roman" w:hAnsi="Times New Roman"/>
                <w:sz w:val="24"/>
                <w:szCs w:val="24"/>
              </w:rPr>
              <w:t xml:space="preserve">(Приложение </w:t>
            </w:r>
            <w:r w:rsidR="004D264A" w:rsidRPr="007907C1">
              <w:rPr>
                <w:rFonts w:ascii="Times New Roman" w:hAnsi="Times New Roman"/>
                <w:sz w:val="24"/>
                <w:szCs w:val="24"/>
              </w:rPr>
              <w:t>3</w:t>
            </w:r>
            <w:r w:rsidR="00E235E5" w:rsidRPr="007907C1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3E1298" w:rsidRPr="007907C1" w:rsidRDefault="003E1298" w:rsidP="00AF493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bookmarkStart w:id="1" w:name="_GoBack"/>
            <w:bookmarkEnd w:id="1"/>
          </w:p>
        </w:tc>
      </w:tr>
      <w:tr w:rsidR="00C96B65" w:rsidRPr="00AF4939" w:rsidTr="007F3515">
        <w:trPr>
          <w:trHeight w:val="2718"/>
        </w:trPr>
        <w:tc>
          <w:tcPr>
            <w:tcW w:w="1385" w:type="pct"/>
          </w:tcPr>
          <w:p w:rsidR="004D264A" w:rsidRPr="00AF4939" w:rsidRDefault="004D264A" w:rsidP="00C96B65">
            <w:pPr>
              <w:widowControl w:val="0"/>
              <w:tabs>
                <w:tab w:val="left" w:pos="1233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F4939">
              <w:rPr>
                <w:rStyle w:val="31"/>
                <w:rFonts w:eastAsia="Calibri"/>
                <w:bCs w:val="0"/>
                <w:sz w:val="24"/>
                <w:szCs w:val="24"/>
              </w:rPr>
              <w:t>4. Неисполнение полномочий, отнесенных к компетенции</w:t>
            </w:r>
          </w:p>
          <w:p w:rsidR="004D264A" w:rsidRPr="00AF4939" w:rsidRDefault="004D264A" w:rsidP="00C96B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F4939">
              <w:rPr>
                <w:rStyle w:val="31"/>
                <w:rFonts w:eastAsia="Calibri"/>
                <w:bCs w:val="0"/>
                <w:sz w:val="24"/>
                <w:szCs w:val="24"/>
              </w:rPr>
              <w:t>образовательного учреждения</w:t>
            </w:r>
          </w:p>
          <w:p w:rsidR="004D264A" w:rsidRPr="00AF4939" w:rsidRDefault="004D264A" w:rsidP="00C96B65">
            <w:pPr>
              <w:pStyle w:val="3"/>
              <w:shd w:val="clear" w:color="auto" w:fill="auto"/>
              <w:tabs>
                <w:tab w:val="left" w:pos="1433"/>
              </w:tabs>
              <w:spacing w:after="0" w:line="240" w:lineRule="auto"/>
              <w:jc w:val="left"/>
              <w:rPr>
                <w:rStyle w:val="11"/>
                <w:sz w:val="24"/>
                <w:szCs w:val="24"/>
              </w:rPr>
            </w:pPr>
          </w:p>
          <w:p w:rsidR="004D264A" w:rsidRPr="00AF4939" w:rsidRDefault="004F6189" w:rsidP="00C96B65">
            <w:pPr>
              <w:pStyle w:val="3"/>
              <w:shd w:val="clear" w:color="auto" w:fill="auto"/>
              <w:tabs>
                <w:tab w:val="left" w:pos="1233"/>
              </w:tabs>
              <w:spacing w:after="0" w:line="240" w:lineRule="auto"/>
              <w:jc w:val="left"/>
              <w:rPr>
                <w:sz w:val="24"/>
                <w:szCs w:val="24"/>
              </w:rPr>
            </w:pPr>
            <w:r w:rsidRPr="00AF4939">
              <w:rPr>
                <w:rStyle w:val="11"/>
                <w:sz w:val="24"/>
                <w:szCs w:val="24"/>
              </w:rPr>
              <w:t>4.1.</w:t>
            </w:r>
            <w:r w:rsidR="004D264A" w:rsidRPr="00AF4939">
              <w:rPr>
                <w:rStyle w:val="11"/>
                <w:sz w:val="24"/>
                <w:szCs w:val="24"/>
              </w:rPr>
              <w:t>Основная общеобразовательная программа начального общего образования не включает в полном объеме оценочные материалы по учебному предмету «Ин</w:t>
            </w:r>
            <w:r w:rsidRPr="00AF4939">
              <w:rPr>
                <w:rStyle w:val="11"/>
                <w:sz w:val="24"/>
                <w:szCs w:val="24"/>
              </w:rPr>
              <w:t>остранный язык» (немецкий язык).</w:t>
            </w:r>
          </w:p>
        </w:tc>
        <w:tc>
          <w:tcPr>
            <w:tcW w:w="1205" w:type="pct"/>
            <w:vMerge w:val="restart"/>
          </w:tcPr>
          <w:p w:rsidR="004D264A" w:rsidRPr="00AF4939" w:rsidRDefault="004D264A" w:rsidP="00C96B6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F4939">
              <w:rPr>
                <w:rStyle w:val="11"/>
                <w:rFonts w:eastAsia="Calibri"/>
                <w:sz w:val="24"/>
                <w:szCs w:val="24"/>
              </w:rPr>
              <w:t>ст. 12 Федеральног</w:t>
            </w:r>
            <w:r w:rsidR="004F6189" w:rsidRPr="00AF4939">
              <w:rPr>
                <w:rStyle w:val="11"/>
                <w:rFonts w:eastAsia="Calibri"/>
                <w:sz w:val="24"/>
                <w:szCs w:val="24"/>
              </w:rPr>
              <w:t xml:space="preserve">о закона от 29.12.2012 № 273-ФЗ «Об образовании в </w:t>
            </w:r>
            <w:r w:rsidRPr="00AF4939">
              <w:rPr>
                <w:rStyle w:val="11"/>
                <w:rFonts w:eastAsia="Calibri"/>
                <w:sz w:val="24"/>
                <w:szCs w:val="24"/>
              </w:rPr>
              <w:t>Российской Федерации»; п. 12 приказа Министерства просвещения Российской Федераци</w:t>
            </w:r>
            <w:r w:rsidR="004F6189" w:rsidRPr="00AF4939">
              <w:rPr>
                <w:rStyle w:val="11"/>
                <w:rFonts w:eastAsia="Calibri"/>
                <w:sz w:val="24"/>
                <w:szCs w:val="24"/>
              </w:rPr>
              <w:t xml:space="preserve">и от 28.08.2020 № </w:t>
            </w:r>
            <w:r w:rsidRPr="00AF4939">
              <w:rPr>
                <w:rStyle w:val="11"/>
                <w:rFonts w:eastAsia="Calibri"/>
                <w:sz w:val="24"/>
                <w:szCs w:val="24"/>
              </w:rPr>
              <w:t xml:space="preserve">442 «Об утверждении Порядка организации и осуществления образовательной деятельности по основным общеобразовательным программам </w:t>
            </w:r>
            <w:r w:rsidR="00C96B65">
              <w:rPr>
                <w:rStyle w:val="11"/>
                <w:rFonts w:eastAsia="Calibri"/>
                <w:sz w:val="24"/>
                <w:szCs w:val="24"/>
              </w:rPr>
              <w:t>-</w:t>
            </w:r>
            <w:r w:rsidRPr="00AF4939">
              <w:rPr>
                <w:rStyle w:val="11"/>
                <w:rFonts w:eastAsia="Calibri"/>
                <w:sz w:val="24"/>
                <w:szCs w:val="24"/>
              </w:rPr>
              <w:t xml:space="preserve"> образовательным программам начального общего, основного общего и среднего общего образования»:</w:t>
            </w:r>
          </w:p>
        </w:tc>
        <w:tc>
          <w:tcPr>
            <w:tcW w:w="1294" w:type="pct"/>
          </w:tcPr>
          <w:p w:rsidR="004D264A" w:rsidRPr="00CE74C5" w:rsidRDefault="004D264A" w:rsidP="00C96B6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E74C5">
              <w:rPr>
                <w:rStyle w:val="11"/>
                <w:rFonts w:eastAsia="Calibri"/>
                <w:color w:val="auto"/>
                <w:sz w:val="24"/>
                <w:szCs w:val="24"/>
              </w:rPr>
              <w:t>В основную общеобразовательную программу начального общего образования включены в полном объеме оценочные материалы по учебному предмету «Иностранный язык» (немецкий язык).</w:t>
            </w:r>
          </w:p>
          <w:p w:rsidR="004D264A" w:rsidRPr="00CE74C5" w:rsidRDefault="004D264A" w:rsidP="00C96B6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D264A" w:rsidRPr="00CE74C5" w:rsidRDefault="004D264A" w:rsidP="00C96B6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4D264A" w:rsidRPr="00CE74C5" w:rsidRDefault="004D264A" w:rsidP="00C96B6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16" w:type="pct"/>
          </w:tcPr>
          <w:p w:rsidR="004D264A" w:rsidRPr="00BF24DD" w:rsidRDefault="00E235E5" w:rsidP="00AF493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F24DD">
              <w:rPr>
                <w:rFonts w:ascii="Times New Roman" w:hAnsi="Times New Roman"/>
                <w:sz w:val="24"/>
                <w:szCs w:val="24"/>
              </w:rPr>
              <w:t>Копии оценочных материалов по учебному предмету</w:t>
            </w:r>
          </w:p>
          <w:p w:rsidR="00E235E5" w:rsidRPr="00BF24DD" w:rsidRDefault="00B23202" w:rsidP="006F30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24DD">
              <w:rPr>
                <w:rFonts w:ascii="Times New Roman" w:hAnsi="Times New Roman"/>
                <w:sz w:val="24"/>
                <w:szCs w:val="24"/>
              </w:rPr>
              <w:t>(Приложение 4</w:t>
            </w:r>
            <w:r w:rsidR="00E235E5" w:rsidRPr="00BF24DD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4D264A" w:rsidRPr="00CE74C5" w:rsidRDefault="004D264A" w:rsidP="00AF493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96B65" w:rsidRPr="00AF4939" w:rsidTr="007F3515">
        <w:trPr>
          <w:trHeight w:val="70"/>
        </w:trPr>
        <w:tc>
          <w:tcPr>
            <w:tcW w:w="1385" w:type="pct"/>
          </w:tcPr>
          <w:p w:rsidR="004D264A" w:rsidRPr="00AF4939" w:rsidRDefault="004F6189" w:rsidP="00C96B65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AF4939">
              <w:rPr>
                <w:rStyle w:val="11"/>
                <w:rFonts w:eastAsia="Calibri"/>
                <w:sz w:val="24"/>
                <w:szCs w:val="24"/>
              </w:rPr>
              <w:t>4.2.</w:t>
            </w:r>
            <w:r w:rsidR="004D264A" w:rsidRPr="00AF4939">
              <w:rPr>
                <w:rStyle w:val="11"/>
                <w:rFonts w:eastAsia="Calibri"/>
                <w:sz w:val="24"/>
                <w:szCs w:val="24"/>
              </w:rPr>
              <w:t>Основная общеобразовательная программа основного общего образования не включает календарный учебный график.</w:t>
            </w:r>
          </w:p>
        </w:tc>
        <w:tc>
          <w:tcPr>
            <w:tcW w:w="1205" w:type="pct"/>
            <w:vMerge/>
          </w:tcPr>
          <w:p w:rsidR="004D264A" w:rsidRPr="00AF4939" w:rsidRDefault="004D264A" w:rsidP="00C96B6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94" w:type="pct"/>
          </w:tcPr>
          <w:p w:rsidR="004D264A" w:rsidRPr="00CE74C5" w:rsidRDefault="004D264A" w:rsidP="00C96B6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E74C5">
              <w:rPr>
                <w:rStyle w:val="11"/>
                <w:rFonts w:eastAsia="Calibri"/>
                <w:color w:val="auto"/>
                <w:sz w:val="24"/>
                <w:szCs w:val="24"/>
              </w:rPr>
              <w:t>В основную общеобразовательную программу основного общего образования включен календарный учебный график.</w:t>
            </w:r>
          </w:p>
        </w:tc>
        <w:tc>
          <w:tcPr>
            <w:tcW w:w="1116" w:type="pct"/>
          </w:tcPr>
          <w:p w:rsidR="00B23202" w:rsidRPr="000047ED" w:rsidRDefault="00B23202" w:rsidP="00126E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047ED">
              <w:rPr>
                <w:rFonts w:ascii="Times New Roman" w:hAnsi="Times New Roman"/>
                <w:sz w:val="24"/>
                <w:szCs w:val="24"/>
              </w:rPr>
              <w:t xml:space="preserve">Лист коррекции программы. </w:t>
            </w:r>
            <w:r w:rsidR="00830CED" w:rsidRPr="000047ED">
              <w:rPr>
                <w:rFonts w:ascii="Times New Roman" w:hAnsi="Times New Roman"/>
                <w:sz w:val="24"/>
                <w:szCs w:val="24"/>
              </w:rPr>
              <w:t>Скан-к</w:t>
            </w:r>
            <w:r w:rsidRPr="000047ED">
              <w:rPr>
                <w:rFonts w:ascii="Times New Roman" w:hAnsi="Times New Roman"/>
                <w:sz w:val="24"/>
                <w:szCs w:val="24"/>
              </w:rPr>
              <w:t xml:space="preserve">опия приказа об утверждении изменений в основной общеобразовательной </w:t>
            </w:r>
            <w:r w:rsidR="006F3048" w:rsidRPr="000047ED">
              <w:rPr>
                <w:rFonts w:ascii="Times New Roman" w:hAnsi="Times New Roman"/>
                <w:sz w:val="24"/>
                <w:szCs w:val="24"/>
              </w:rPr>
              <w:t>программе основного</w:t>
            </w:r>
            <w:r w:rsidRPr="000047ED">
              <w:rPr>
                <w:rStyle w:val="11"/>
                <w:rFonts w:eastAsia="Calibri"/>
                <w:color w:val="auto"/>
                <w:sz w:val="24"/>
                <w:szCs w:val="24"/>
              </w:rPr>
              <w:t xml:space="preserve"> общего образования</w:t>
            </w:r>
          </w:p>
          <w:p w:rsidR="004D264A" w:rsidRPr="000047ED" w:rsidRDefault="004D264A" w:rsidP="006F30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047ED">
              <w:rPr>
                <w:rFonts w:ascii="Times New Roman" w:hAnsi="Times New Roman"/>
                <w:sz w:val="24"/>
                <w:szCs w:val="24"/>
              </w:rPr>
              <w:t xml:space="preserve">(Приложение </w:t>
            </w:r>
            <w:r w:rsidR="00E235E5" w:rsidRPr="000047ED">
              <w:rPr>
                <w:rFonts w:ascii="Times New Roman" w:hAnsi="Times New Roman"/>
                <w:sz w:val="24"/>
                <w:szCs w:val="24"/>
              </w:rPr>
              <w:t>5</w:t>
            </w:r>
            <w:r w:rsidRPr="000047ED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49397B" w:rsidRPr="00AF4939" w:rsidTr="004C032F">
        <w:trPr>
          <w:trHeight w:val="7175"/>
        </w:trPr>
        <w:tc>
          <w:tcPr>
            <w:tcW w:w="1385" w:type="pct"/>
          </w:tcPr>
          <w:p w:rsidR="0049397B" w:rsidRPr="00AF4939" w:rsidRDefault="0049397B" w:rsidP="003D3EF6">
            <w:pPr>
              <w:widowControl w:val="0"/>
              <w:tabs>
                <w:tab w:val="left" w:pos="1233"/>
              </w:tabs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AF4939">
              <w:rPr>
                <w:rStyle w:val="11"/>
                <w:rFonts w:eastAsia="Calibri"/>
                <w:b/>
                <w:sz w:val="24"/>
                <w:szCs w:val="24"/>
              </w:rPr>
              <w:lastRenderedPageBreak/>
              <w:t>5.</w:t>
            </w:r>
            <w:r w:rsidRPr="00AF4939">
              <w:rPr>
                <w:rStyle w:val="31"/>
                <w:rFonts w:eastAsia="Calibri"/>
                <w:bCs w:val="0"/>
                <w:sz w:val="24"/>
                <w:szCs w:val="24"/>
              </w:rPr>
              <w:t xml:space="preserve"> Нарушения Порядка проведения аттестации педагогических работников в целях подтверждения соответствия педагогических</w:t>
            </w:r>
          </w:p>
          <w:p w:rsidR="0049397B" w:rsidRPr="00AF4939" w:rsidRDefault="0049397B" w:rsidP="003D3EF6">
            <w:pPr>
              <w:spacing w:after="0" w:line="240" w:lineRule="auto"/>
              <w:rPr>
                <w:rStyle w:val="31"/>
                <w:rFonts w:eastAsia="Calibri"/>
                <w:bCs w:val="0"/>
                <w:sz w:val="24"/>
                <w:szCs w:val="24"/>
              </w:rPr>
            </w:pPr>
            <w:r w:rsidRPr="00AF4939">
              <w:rPr>
                <w:rStyle w:val="31"/>
                <w:rFonts w:eastAsia="Calibri"/>
                <w:bCs w:val="0"/>
                <w:sz w:val="24"/>
                <w:szCs w:val="24"/>
              </w:rPr>
              <w:t>работников занимаемым ими должности</w:t>
            </w:r>
          </w:p>
          <w:p w:rsidR="0049397B" w:rsidRPr="00AF4939" w:rsidRDefault="0049397B" w:rsidP="003D3EF6">
            <w:pPr>
              <w:spacing w:after="0" w:line="240" w:lineRule="auto"/>
              <w:rPr>
                <w:rStyle w:val="31"/>
                <w:rFonts w:eastAsia="Calibri"/>
                <w:b w:val="0"/>
                <w:bCs w:val="0"/>
                <w:sz w:val="24"/>
                <w:szCs w:val="24"/>
              </w:rPr>
            </w:pPr>
          </w:p>
          <w:p w:rsidR="0049397B" w:rsidRPr="00AF4939" w:rsidRDefault="0049397B" w:rsidP="003D3EF6">
            <w:pPr>
              <w:spacing w:after="0" w:line="240" w:lineRule="auto"/>
              <w:rPr>
                <w:rStyle w:val="11"/>
                <w:rFonts w:eastAsia="Calibri"/>
                <w:color w:val="auto"/>
                <w:spacing w:val="0"/>
                <w:sz w:val="24"/>
                <w:szCs w:val="24"/>
              </w:rPr>
            </w:pPr>
            <w:r w:rsidRPr="00AF4939">
              <w:rPr>
                <w:rStyle w:val="31"/>
                <w:rFonts w:eastAsia="Calibri"/>
                <w:b w:val="0"/>
                <w:bCs w:val="0"/>
                <w:sz w:val="24"/>
                <w:szCs w:val="24"/>
              </w:rPr>
              <w:t xml:space="preserve">5.1. </w:t>
            </w:r>
            <w:r w:rsidRPr="00AF4939">
              <w:rPr>
                <w:rStyle w:val="11"/>
                <w:rFonts w:eastAsia="Calibri"/>
                <w:sz w:val="24"/>
                <w:szCs w:val="24"/>
              </w:rPr>
              <w:t>Работодатель не знакомит педагогических работников с распорядительным актом, содержащим список работников организации, подлежащих аттестации, график проведения аттестации, под роспись не менее чем за 30 календарных дней до дня проведения их аттестации по графику</w:t>
            </w:r>
          </w:p>
          <w:p w:rsidR="0049397B" w:rsidRPr="00AF4939" w:rsidRDefault="0049397B" w:rsidP="0072771A">
            <w:pPr>
              <w:pStyle w:val="3"/>
              <w:shd w:val="clear" w:color="auto" w:fill="auto"/>
              <w:tabs>
                <w:tab w:val="left" w:pos="774"/>
              </w:tabs>
              <w:spacing w:after="0" w:line="240" w:lineRule="auto"/>
              <w:jc w:val="left"/>
              <w:rPr>
                <w:rStyle w:val="11"/>
                <w:color w:val="auto"/>
                <w:sz w:val="24"/>
                <w:szCs w:val="24"/>
              </w:rPr>
            </w:pPr>
            <w:r>
              <w:rPr>
                <w:rStyle w:val="11"/>
                <w:rFonts w:eastAsia="Calibri"/>
                <w:sz w:val="24"/>
                <w:szCs w:val="24"/>
              </w:rPr>
              <w:t>5.2.</w:t>
            </w:r>
            <w:r>
              <w:rPr>
                <w:rStyle w:val="11"/>
                <w:sz w:val="24"/>
                <w:szCs w:val="24"/>
              </w:rPr>
              <w:t xml:space="preserve">Внесенные в </w:t>
            </w:r>
            <w:r w:rsidRPr="00AF4939">
              <w:rPr>
                <w:rStyle w:val="11"/>
                <w:sz w:val="24"/>
                <w:szCs w:val="24"/>
              </w:rPr>
              <w:t>аттестационную комиссию представления организации на педагогических работников не содержат дату заключения по этой должности трудового договора.</w:t>
            </w:r>
          </w:p>
          <w:p w:rsidR="0049397B" w:rsidRPr="00AF4939" w:rsidRDefault="0049397B" w:rsidP="00C96B65">
            <w:pPr>
              <w:pStyle w:val="3"/>
              <w:tabs>
                <w:tab w:val="left" w:pos="774"/>
              </w:tabs>
              <w:spacing w:after="0" w:line="240" w:lineRule="auto"/>
              <w:jc w:val="left"/>
              <w:rPr>
                <w:rStyle w:val="11"/>
                <w:rFonts w:eastAsia="Calibri"/>
                <w:color w:val="auto"/>
                <w:spacing w:val="0"/>
                <w:sz w:val="24"/>
                <w:szCs w:val="24"/>
              </w:rPr>
            </w:pPr>
            <w:r w:rsidRPr="00AF4939">
              <w:rPr>
                <w:rStyle w:val="11"/>
                <w:rFonts w:eastAsia="Calibri"/>
                <w:sz w:val="24"/>
                <w:szCs w:val="24"/>
              </w:rPr>
              <w:t xml:space="preserve">5.3. </w:t>
            </w:r>
            <w:r w:rsidRPr="00AF4939">
              <w:rPr>
                <w:rStyle w:val="11"/>
                <w:sz w:val="24"/>
                <w:szCs w:val="24"/>
              </w:rPr>
              <w:t>Работодатель не знакомит педагогического работника с выпиской из протокола под роспись в течение трех рабочих дней после ее составления.</w:t>
            </w:r>
          </w:p>
        </w:tc>
        <w:tc>
          <w:tcPr>
            <w:tcW w:w="1205" w:type="pct"/>
          </w:tcPr>
          <w:p w:rsidR="0049397B" w:rsidRPr="00AF4939" w:rsidRDefault="0049397B" w:rsidP="003D3EF6">
            <w:pPr>
              <w:pStyle w:val="3"/>
              <w:shd w:val="clear" w:color="auto" w:fill="auto"/>
              <w:tabs>
                <w:tab w:val="left" w:pos="1233"/>
              </w:tabs>
              <w:spacing w:after="0" w:line="240" w:lineRule="auto"/>
              <w:jc w:val="left"/>
              <w:rPr>
                <w:sz w:val="24"/>
                <w:szCs w:val="24"/>
              </w:rPr>
            </w:pPr>
            <w:r>
              <w:rPr>
                <w:rStyle w:val="11"/>
                <w:sz w:val="24"/>
                <w:szCs w:val="24"/>
              </w:rPr>
              <w:t>ч.4 ст.</w:t>
            </w:r>
            <w:r w:rsidRPr="00AF4939">
              <w:rPr>
                <w:rStyle w:val="11"/>
                <w:sz w:val="24"/>
                <w:szCs w:val="24"/>
              </w:rPr>
              <w:t>49 Федерального закона от 29.12.2012 № 273- ФЗ «Об образовании в Российской Федерации», приказа Министерства образования и науки Российской Феде</w:t>
            </w:r>
            <w:r>
              <w:rPr>
                <w:rStyle w:val="11"/>
                <w:sz w:val="24"/>
                <w:szCs w:val="24"/>
              </w:rPr>
              <w:t>рации от 17 апреля 2014 № 276 «</w:t>
            </w:r>
            <w:r w:rsidRPr="00AF4939">
              <w:rPr>
                <w:rStyle w:val="11"/>
                <w:sz w:val="24"/>
                <w:szCs w:val="24"/>
              </w:rPr>
              <w:t>Об</w:t>
            </w:r>
            <w:r>
              <w:rPr>
                <w:rStyle w:val="11"/>
                <w:sz w:val="24"/>
                <w:szCs w:val="24"/>
              </w:rPr>
              <w:t xml:space="preserve"> </w:t>
            </w:r>
            <w:r w:rsidRPr="00AF4939">
              <w:rPr>
                <w:rStyle w:val="11"/>
                <w:sz w:val="24"/>
                <w:szCs w:val="24"/>
              </w:rPr>
              <w:t>утверждении порядка проведения аттестации педагогических работников организаций, осуществляющих образовательную деятельность» осуществляется процедура аттестация педагогических работников в целях подтверждения соответствия педагогических работников занимаемым ими должностям</w:t>
            </w:r>
          </w:p>
          <w:p w:rsidR="0049397B" w:rsidRPr="00AF4939" w:rsidRDefault="0049397B" w:rsidP="003D3EF6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94" w:type="pct"/>
          </w:tcPr>
          <w:p w:rsidR="0049397B" w:rsidRDefault="0049397B" w:rsidP="0049397B">
            <w:pPr>
              <w:pStyle w:val="3"/>
              <w:shd w:val="clear" w:color="auto" w:fill="auto"/>
              <w:tabs>
                <w:tab w:val="left" w:pos="1233"/>
              </w:tabs>
              <w:spacing w:after="0" w:line="240" w:lineRule="auto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Проведено рабочее совещание при директоре, в рамках которого изучен порядок проведения аттестации педагогических работников</w:t>
            </w:r>
          </w:p>
          <w:p w:rsidR="0049397B" w:rsidRPr="00AF4939" w:rsidRDefault="0049397B" w:rsidP="0049397B">
            <w:pPr>
              <w:pStyle w:val="3"/>
              <w:shd w:val="clear" w:color="auto" w:fill="auto"/>
              <w:tabs>
                <w:tab w:val="left" w:pos="1233"/>
              </w:tabs>
              <w:spacing w:after="0" w:line="240" w:lineRule="auto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</w:t>
            </w:r>
            <w:r>
              <w:rPr>
                <w:rStyle w:val="11"/>
                <w:sz w:val="24"/>
                <w:szCs w:val="24"/>
              </w:rPr>
              <w:t>приказ</w:t>
            </w:r>
            <w:r w:rsidRPr="00AF4939">
              <w:rPr>
                <w:rStyle w:val="11"/>
                <w:sz w:val="24"/>
                <w:szCs w:val="24"/>
              </w:rPr>
              <w:t xml:space="preserve"> Министерства образования и науки Российской Феде</w:t>
            </w:r>
            <w:r>
              <w:rPr>
                <w:rStyle w:val="11"/>
                <w:sz w:val="24"/>
                <w:szCs w:val="24"/>
              </w:rPr>
              <w:t>рации от 17 апреля 2014 № 276 «</w:t>
            </w:r>
            <w:r w:rsidRPr="00AF4939">
              <w:rPr>
                <w:rStyle w:val="11"/>
                <w:sz w:val="24"/>
                <w:szCs w:val="24"/>
              </w:rPr>
              <w:t>Об</w:t>
            </w:r>
            <w:r>
              <w:rPr>
                <w:rStyle w:val="11"/>
                <w:sz w:val="24"/>
                <w:szCs w:val="24"/>
              </w:rPr>
              <w:t xml:space="preserve"> </w:t>
            </w:r>
            <w:r w:rsidRPr="00AF4939">
              <w:rPr>
                <w:rStyle w:val="11"/>
                <w:sz w:val="24"/>
                <w:szCs w:val="24"/>
              </w:rPr>
              <w:t xml:space="preserve">утверждении порядка проведения аттестации педагогических работников организаций, осуществляющих образовательную деятельность» </w:t>
            </w:r>
          </w:p>
          <w:p w:rsidR="0049397B" w:rsidRPr="00AF4939" w:rsidRDefault="0049397B" w:rsidP="006F3048">
            <w:pPr>
              <w:spacing w:after="0" w:line="240" w:lineRule="auto"/>
              <w:rPr>
                <w:rStyle w:val="11"/>
                <w:rFonts w:eastAsia="Calibri"/>
                <w:sz w:val="24"/>
                <w:szCs w:val="24"/>
              </w:rPr>
            </w:pPr>
          </w:p>
        </w:tc>
        <w:tc>
          <w:tcPr>
            <w:tcW w:w="1116" w:type="pct"/>
          </w:tcPr>
          <w:p w:rsidR="0049397B" w:rsidRPr="007907C1" w:rsidRDefault="0049397B" w:rsidP="003D3EF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907C1">
              <w:rPr>
                <w:rFonts w:ascii="Times New Roman" w:hAnsi="Times New Roman"/>
                <w:sz w:val="24"/>
                <w:szCs w:val="24"/>
              </w:rPr>
              <w:t xml:space="preserve">Скан-копия протокола </w:t>
            </w:r>
          </w:p>
          <w:p w:rsidR="0049397B" w:rsidRPr="007907C1" w:rsidRDefault="0049397B" w:rsidP="006F30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907C1">
              <w:rPr>
                <w:rFonts w:ascii="Times New Roman" w:hAnsi="Times New Roman"/>
                <w:sz w:val="24"/>
                <w:szCs w:val="24"/>
              </w:rPr>
              <w:t>(Приложение 6)</w:t>
            </w:r>
          </w:p>
        </w:tc>
      </w:tr>
      <w:tr w:rsidR="00C96B65" w:rsidRPr="00AF4939" w:rsidTr="007F3515">
        <w:trPr>
          <w:trHeight w:val="562"/>
        </w:trPr>
        <w:tc>
          <w:tcPr>
            <w:tcW w:w="1385" w:type="pct"/>
          </w:tcPr>
          <w:p w:rsidR="00C96B65" w:rsidRPr="00AF4939" w:rsidRDefault="00C96B65" w:rsidP="00C96B65">
            <w:pPr>
              <w:widowControl w:val="0"/>
              <w:tabs>
                <w:tab w:val="left" w:pos="1746"/>
              </w:tabs>
              <w:spacing w:after="0" w:line="240" w:lineRule="auto"/>
              <w:outlineLvl w:val="0"/>
              <w:rPr>
                <w:rStyle w:val="13"/>
                <w:rFonts w:eastAsia="Calibri"/>
                <w:sz w:val="24"/>
                <w:szCs w:val="24"/>
              </w:rPr>
            </w:pPr>
            <w:r w:rsidRPr="00126EC1">
              <w:rPr>
                <w:rStyle w:val="11"/>
                <w:rFonts w:eastAsia="Calibri"/>
                <w:b/>
                <w:sz w:val="24"/>
                <w:szCs w:val="24"/>
              </w:rPr>
              <w:t>6.</w:t>
            </w:r>
            <w:r w:rsidRPr="00126EC1">
              <w:rPr>
                <w:rStyle w:val="11"/>
                <w:rFonts w:eastAsia="Calibri"/>
                <w:sz w:val="24"/>
                <w:szCs w:val="24"/>
              </w:rPr>
              <w:t xml:space="preserve"> </w:t>
            </w:r>
            <w:bookmarkStart w:id="2" w:name="bookmark4"/>
            <w:r w:rsidRPr="00126EC1">
              <w:rPr>
                <w:rStyle w:val="13"/>
                <w:rFonts w:eastAsia="Calibri"/>
                <w:sz w:val="24"/>
                <w:szCs w:val="24"/>
              </w:rPr>
              <w:t>Отсутствие</w:t>
            </w:r>
            <w:r w:rsidRPr="00AF4939">
              <w:rPr>
                <w:rStyle w:val="13"/>
                <w:rFonts w:eastAsia="Calibri"/>
                <w:sz w:val="24"/>
                <w:szCs w:val="24"/>
              </w:rPr>
              <w:t xml:space="preserve"> документов, подтверждающих соблюдения установленных законодательством прав обучающихся</w:t>
            </w:r>
            <w:bookmarkEnd w:id="2"/>
          </w:p>
          <w:p w:rsidR="00C96B65" w:rsidRPr="00AF4939" w:rsidRDefault="00C96B65" w:rsidP="00C96B65">
            <w:pPr>
              <w:widowControl w:val="0"/>
              <w:tabs>
                <w:tab w:val="left" w:pos="1746"/>
              </w:tabs>
              <w:spacing w:after="0" w:line="240" w:lineRule="auto"/>
              <w:outlineLvl w:val="0"/>
              <w:rPr>
                <w:rStyle w:val="13"/>
                <w:rFonts w:eastAsia="Calibri"/>
                <w:sz w:val="24"/>
                <w:szCs w:val="24"/>
              </w:rPr>
            </w:pPr>
          </w:p>
          <w:p w:rsidR="00C96B65" w:rsidRPr="00AF4939" w:rsidRDefault="00C96B65" w:rsidP="00C96B65">
            <w:pPr>
              <w:pStyle w:val="3"/>
              <w:shd w:val="clear" w:color="auto" w:fill="auto"/>
              <w:tabs>
                <w:tab w:val="left" w:pos="1265"/>
              </w:tabs>
              <w:spacing w:after="0" w:line="240" w:lineRule="auto"/>
              <w:jc w:val="left"/>
              <w:rPr>
                <w:rStyle w:val="11"/>
                <w:color w:val="auto"/>
                <w:sz w:val="24"/>
                <w:szCs w:val="24"/>
              </w:rPr>
            </w:pPr>
            <w:r w:rsidRPr="00AF4939">
              <w:rPr>
                <w:rStyle w:val="11"/>
                <w:rFonts w:eastAsia="Calibri"/>
                <w:sz w:val="24"/>
                <w:szCs w:val="24"/>
              </w:rPr>
              <w:t xml:space="preserve">6.1. </w:t>
            </w:r>
            <w:r w:rsidRPr="00AF4939">
              <w:rPr>
                <w:rStyle w:val="11"/>
                <w:sz w:val="24"/>
                <w:szCs w:val="24"/>
              </w:rPr>
              <w:t xml:space="preserve">При принятии локальных нормативных актов образовательной организации, затрагивающих права обучающихся и работников образовательной организации, не </w:t>
            </w:r>
            <w:r w:rsidRPr="00AF4939">
              <w:rPr>
                <w:rStyle w:val="11"/>
                <w:sz w:val="24"/>
                <w:szCs w:val="24"/>
              </w:rPr>
              <w:lastRenderedPageBreak/>
              <w:t>учитываются мнение советов обучающихся, советов родителей.</w:t>
            </w:r>
          </w:p>
        </w:tc>
        <w:tc>
          <w:tcPr>
            <w:tcW w:w="1205" w:type="pct"/>
          </w:tcPr>
          <w:p w:rsidR="00C96B65" w:rsidRPr="00AF4939" w:rsidRDefault="007F3515" w:rsidP="00C96B65">
            <w:pPr>
              <w:pStyle w:val="3"/>
              <w:shd w:val="clear" w:color="auto" w:fill="auto"/>
              <w:tabs>
                <w:tab w:val="left" w:pos="1233"/>
              </w:tabs>
              <w:spacing w:after="0" w:line="240" w:lineRule="auto"/>
              <w:jc w:val="left"/>
              <w:rPr>
                <w:rStyle w:val="11"/>
                <w:sz w:val="24"/>
                <w:szCs w:val="24"/>
              </w:rPr>
            </w:pPr>
            <w:r>
              <w:rPr>
                <w:rStyle w:val="11"/>
                <w:sz w:val="24"/>
                <w:szCs w:val="24"/>
              </w:rPr>
              <w:lastRenderedPageBreak/>
              <w:t>ч.1 ст.</w:t>
            </w:r>
            <w:r w:rsidR="00C96B65" w:rsidRPr="00AF4939">
              <w:rPr>
                <w:rStyle w:val="11"/>
                <w:sz w:val="24"/>
                <w:szCs w:val="24"/>
              </w:rPr>
              <w:t xml:space="preserve">30 Федерального закона от 29.12.2012 № </w:t>
            </w:r>
            <w:r>
              <w:rPr>
                <w:rStyle w:val="11"/>
                <w:sz w:val="24"/>
                <w:szCs w:val="24"/>
              </w:rPr>
              <w:t>273-</w:t>
            </w:r>
            <w:r w:rsidR="00C96B65" w:rsidRPr="00AF4939">
              <w:rPr>
                <w:rStyle w:val="11"/>
                <w:sz w:val="24"/>
                <w:szCs w:val="24"/>
              </w:rPr>
              <w:t>ФЗ «Об образовании в Российской Федерации»</w:t>
            </w:r>
          </w:p>
        </w:tc>
        <w:tc>
          <w:tcPr>
            <w:tcW w:w="1294" w:type="pct"/>
          </w:tcPr>
          <w:p w:rsidR="00FB0A8F" w:rsidRDefault="00FB0A8F" w:rsidP="00FB0A8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Проведены заседания Совета обучающихся, Совета родителей, в рамках которых рассмотрены локальные акты образовательной организации, затрагивающие права обучающихся и работников образовательной организации</w:t>
            </w:r>
          </w:p>
          <w:p w:rsidR="00C96B65" w:rsidRPr="00126EC1" w:rsidRDefault="00C96B65" w:rsidP="00C96B65">
            <w:pPr>
              <w:spacing w:after="0" w:line="240" w:lineRule="auto"/>
              <w:rPr>
                <w:rStyle w:val="11"/>
                <w:rFonts w:eastAsia="Calibri"/>
                <w:color w:val="auto"/>
                <w:sz w:val="24"/>
                <w:szCs w:val="24"/>
              </w:rPr>
            </w:pPr>
          </w:p>
        </w:tc>
        <w:tc>
          <w:tcPr>
            <w:tcW w:w="1116" w:type="pct"/>
          </w:tcPr>
          <w:p w:rsidR="00C96B65" w:rsidRPr="000047ED" w:rsidRDefault="00C96B65" w:rsidP="00126E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047ED">
              <w:rPr>
                <w:rFonts w:ascii="Times New Roman" w:hAnsi="Times New Roman"/>
                <w:sz w:val="24"/>
                <w:szCs w:val="24"/>
              </w:rPr>
              <w:t xml:space="preserve">Скан-копия протоколов </w:t>
            </w:r>
          </w:p>
          <w:p w:rsidR="00C96B65" w:rsidRPr="000047ED" w:rsidRDefault="00C96B65" w:rsidP="006F30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047ED">
              <w:rPr>
                <w:rFonts w:ascii="Times New Roman" w:hAnsi="Times New Roman"/>
                <w:sz w:val="24"/>
                <w:szCs w:val="24"/>
              </w:rPr>
              <w:t>(Приложение 7)</w:t>
            </w:r>
          </w:p>
          <w:p w:rsidR="00C96B65" w:rsidRPr="00126EC1" w:rsidRDefault="00C96B65" w:rsidP="00AF493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96B65" w:rsidRPr="00AF4939" w:rsidTr="007F3515">
        <w:trPr>
          <w:trHeight w:val="2025"/>
        </w:trPr>
        <w:tc>
          <w:tcPr>
            <w:tcW w:w="1385" w:type="pct"/>
          </w:tcPr>
          <w:p w:rsidR="00C96B65" w:rsidRPr="00AF4939" w:rsidRDefault="00C96B65" w:rsidP="00C96B65">
            <w:pPr>
              <w:widowControl w:val="0"/>
              <w:tabs>
                <w:tab w:val="left" w:pos="1746"/>
              </w:tabs>
              <w:spacing w:after="0" w:line="240" w:lineRule="auto"/>
              <w:outlineLvl w:val="0"/>
              <w:rPr>
                <w:rFonts w:ascii="Times New Roman" w:hAnsi="Times New Roman"/>
                <w:sz w:val="24"/>
                <w:szCs w:val="24"/>
              </w:rPr>
            </w:pPr>
            <w:r w:rsidRPr="00F7324C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7.</w:t>
            </w:r>
            <w:bookmarkStart w:id="3" w:name="bookmark5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Style w:val="13"/>
                <w:rFonts w:eastAsia="Calibri"/>
                <w:sz w:val="24"/>
                <w:szCs w:val="24"/>
              </w:rPr>
              <w:t xml:space="preserve">Нарушения при исполнении </w:t>
            </w:r>
            <w:r w:rsidRPr="00AF4939">
              <w:rPr>
                <w:rStyle w:val="13"/>
                <w:rFonts w:eastAsia="Calibri"/>
                <w:sz w:val="24"/>
                <w:szCs w:val="24"/>
              </w:rPr>
              <w:t>иных компетенций</w:t>
            </w:r>
            <w:bookmarkEnd w:id="3"/>
          </w:p>
          <w:p w:rsidR="00C96B65" w:rsidRPr="00AF4939" w:rsidRDefault="00C96B65" w:rsidP="00C96B65">
            <w:pPr>
              <w:spacing w:after="0" w:line="240" w:lineRule="auto"/>
              <w:rPr>
                <w:rStyle w:val="13"/>
                <w:rFonts w:eastAsia="Calibri"/>
                <w:sz w:val="24"/>
                <w:szCs w:val="24"/>
              </w:rPr>
            </w:pPr>
            <w:bookmarkStart w:id="4" w:name="bookmark6"/>
            <w:r w:rsidRPr="00AF4939">
              <w:rPr>
                <w:rStyle w:val="13"/>
                <w:rFonts w:eastAsia="Calibri"/>
                <w:sz w:val="24"/>
                <w:szCs w:val="24"/>
              </w:rPr>
              <w:t>образовательной организации</w:t>
            </w:r>
            <w:bookmarkEnd w:id="4"/>
          </w:p>
          <w:p w:rsidR="00C96B65" w:rsidRDefault="00C96B65" w:rsidP="00C96B65">
            <w:pPr>
              <w:spacing w:after="0" w:line="240" w:lineRule="auto"/>
              <w:rPr>
                <w:rStyle w:val="13"/>
                <w:rFonts w:eastAsia="Calibri"/>
                <w:b w:val="0"/>
                <w:sz w:val="24"/>
                <w:szCs w:val="24"/>
              </w:rPr>
            </w:pPr>
          </w:p>
          <w:p w:rsidR="00C96B65" w:rsidRPr="00AF4939" w:rsidRDefault="00C96B65" w:rsidP="00C96B65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AF4939">
              <w:rPr>
                <w:rStyle w:val="13"/>
                <w:rFonts w:eastAsia="Calibri"/>
                <w:b w:val="0"/>
                <w:sz w:val="24"/>
                <w:szCs w:val="24"/>
              </w:rPr>
              <w:t xml:space="preserve">7.1. </w:t>
            </w:r>
            <w:r>
              <w:rPr>
                <w:rStyle w:val="11"/>
                <w:rFonts w:eastAsia="Calibri"/>
                <w:sz w:val="24"/>
                <w:szCs w:val="24"/>
              </w:rPr>
              <w:t>Н</w:t>
            </w:r>
            <w:r w:rsidRPr="00AF4939">
              <w:rPr>
                <w:rStyle w:val="11"/>
                <w:rFonts w:eastAsia="Calibri"/>
                <w:sz w:val="24"/>
                <w:szCs w:val="24"/>
              </w:rPr>
              <w:t>е обеспечено функционировани</w:t>
            </w:r>
            <w:r>
              <w:rPr>
                <w:rStyle w:val="11"/>
                <w:rFonts w:eastAsia="Calibri"/>
                <w:sz w:val="24"/>
                <w:szCs w:val="24"/>
              </w:rPr>
              <w:t>е</w:t>
            </w:r>
            <w:r w:rsidRPr="00AF4939">
              <w:rPr>
                <w:rStyle w:val="11"/>
                <w:rFonts w:eastAsia="Calibri"/>
                <w:sz w:val="24"/>
                <w:szCs w:val="24"/>
              </w:rPr>
              <w:t xml:space="preserve"> внутренней системы </w:t>
            </w:r>
            <w:r w:rsidR="007F3515">
              <w:rPr>
                <w:rStyle w:val="11"/>
                <w:rFonts w:eastAsia="Calibri"/>
                <w:sz w:val="24"/>
                <w:szCs w:val="24"/>
              </w:rPr>
              <w:t>оценки качества образования (п.</w:t>
            </w:r>
            <w:r w:rsidRPr="00AF4939">
              <w:rPr>
                <w:rStyle w:val="11"/>
                <w:rFonts w:eastAsia="Calibri"/>
                <w:sz w:val="24"/>
                <w:szCs w:val="24"/>
              </w:rPr>
              <w:t>13 ч.3 ст.28);</w:t>
            </w:r>
          </w:p>
        </w:tc>
        <w:tc>
          <w:tcPr>
            <w:tcW w:w="1205" w:type="pct"/>
            <w:vMerge w:val="restart"/>
          </w:tcPr>
          <w:p w:rsidR="00C96B65" w:rsidRPr="00AF4939" w:rsidRDefault="007F3515" w:rsidP="00C96B65">
            <w:pPr>
              <w:pStyle w:val="3"/>
              <w:shd w:val="clear" w:color="auto" w:fill="auto"/>
              <w:tabs>
                <w:tab w:val="left" w:pos="1265"/>
              </w:tabs>
              <w:spacing w:after="0" w:line="240" w:lineRule="auto"/>
              <w:jc w:val="left"/>
              <w:rPr>
                <w:sz w:val="24"/>
                <w:szCs w:val="24"/>
              </w:rPr>
            </w:pPr>
            <w:r>
              <w:rPr>
                <w:rStyle w:val="11"/>
                <w:sz w:val="24"/>
                <w:szCs w:val="24"/>
              </w:rPr>
              <w:t>п.</w:t>
            </w:r>
            <w:r w:rsidR="00C96B65" w:rsidRPr="00AF4939">
              <w:rPr>
                <w:rStyle w:val="11"/>
                <w:sz w:val="24"/>
                <w:szCs w:val="24"/>
              </w:rPr>
              <w:t>10 ч.</w:t>
            </w:r>
            <w:r w:rsidR="00C96B65">
              <w:rPr>
                <w:rStyle w:val="11"/>
                <w:sz w:val="24"/>
                <w:szCs w:val="24"/>
              </w:rPr>
              <w:t>3</w:t>
            </w:r>
            <w:r>
              <w:rPr>
                <w:rStyle w:val="11"/>
                <w:sz w:val="24"/>
                <w:szCs w:val="24"/>
              </w:rPr>
              <w:t xml:space="preserve"> ст.28 , п.13 ч.3 ст.</w:t>
            </w:r>
            <w:r w:rsidR="00C96B65" w:rsidRPr="00AF4939">
              <w:rPr>
                <w:rStyle w:val="11"/>
                <w:sz w:val="24"/>
                <w:szCs w:val="24"/>
              </w:rPr>
              <w:t>28 Федерального закона от 29.12.2012 № 273-Ф3 «Об образовании в Российской Федерации»</w:t>
            </w:r>
          </w:p>
          <w:p w:rsidR="00C96B65" w:rsidRPr="00AF4939" w:rsidRDefault="00C96B65" w:rsidP="00C96B6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94" w:type="pct"/>
          </w:tcPr>
          <w:p w:rsidR="00C96B65" w:rsidRPr="00126EC1" w:rsidRDefault="00C96B65" w:rsidP="00C96B6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26EC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Разработан и утвержден план </w:t>
            </w:r>
            <w:r w:rsidRPr="00126EC1">
              <w:rPr>
                <w:rStyle w:val="11"/>
                <w:rFonts w:eastAsia="Calibri"/>
                <w:color w:val="auto"/>
                <w:sz w:val="24"/>
                <w:szCs w:val="24"/>
              </w:rPr>
              <w:t>функционирования внутренней системы оценки качества образования на 2 полугодие 2020-2021 учебного года</w:t>
            </w:r>
          </w:p>
        </w:tc>
        <w:tc>
          <w:tcPr>
            <w:tcW w:w="1116" w:type="pct"/>
          </w:tcPr>
          <w:p w:rsidR="00C96B65" w:rsidRDefault="00C96B65" w:rsidP="00126E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26EC1">
              <w:rPr>
                <w:rFonts w:ascii="Times New Roman" w:hAnsi="Times New Roman"/>
                <w:sz w:val="24"/>
                <w:szCs w:val="24"/>
              </w:rPr>
              <w:t>Скан-копия плана ВСОКО</w:t>
            </w:r>
          </w:p>
          <w:p w:rsidR="00C96B65" w:rsidRPr="00126EC1" w:rsidRDefault="00C96B65" w:rsidP="006F30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26EC1">
              <w:rPr>
                <w:rFonts w:ascii="Times New Roman" w:hAnsi="Times New Roman"/>
                <w:sz w:val="24"/>
                <w:szCs w:val="24"/>
              </w:rPr>
              <w:t>(</w:t>
            </w:r>
            <w:r w:rsidR="006F3048" w:rsidRPr="00126EC1">
              <w:rPr>
                <w:rFonts w:ascii="Times New Roman" w:hAnsi="Times New Roman"/>
                <w:sz w:val="24"/>
                <w:szCs w:val="24"/>
              </w:rPr>
              <w:t>Приложение 8</w:t>
            </w:r>
            <w:r w:rsidRPr="00126EC1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C96B65" w:rsidRPr="00AF4939" w:rsidTr="007F3515">
        <w:tc>
          <w:tcPr>
            <w:tcW w:w="1385" w:type="pct"/>
          </w:tcPr>
          <w:p w:rsidR="00C96B65" w:rsidRPr="00AF4939" w:rsidRDefault="00C96B65" w:rsidP="00C96B65">
            <w:pPr>
              <w:pStyle w:val="3"/>
              <w:shd w:val="clear" w:color="auto" w:fill="auto"/>
              <w:tabs>
                <w:tab w:val="left" w:pos="1746"/>
              </w:tabs>
              <w:spacing w:after="0" w:line="240" w:lineRule="auto"/>
              <w:jc w:val="left"/>
              <w:rPr>
                <w:sz w:val="24"/>
                <w:szCs w:val="24"/>
              </w:rPr>
            </w:pPr>
            <w:r w:rsidRPr="00AF4939">
              <w:rPr>
                <w:sz w:val="24"/>
                <w:szCs w:val="24"/>
              </w:rPr>
              <w:t>7.2.</w:t>
            </w:r>
            <w:r w:rsidRPr="00AF4939">
              <w:rPr>
                <w:rStyle w:val="11"/>
                <w:rFonts w:eastAsia="Calibri"/>
                <w:sz w:val="24"/>
                <w:szCs w:val="24"/>
              </w:rPr>
              <w:t xml:space="preserve"> </w:t>
            </w:r>
            <w:r w:rsidRPr="00AF4939">
              <w:rPr>
                <w:rStyle w:val="11"/>
                <w:sz w:val="24"/>
                <w:szCs w:val="24"/>
              </w:rPr>
              <w:t>не определена периодичность индивидуального учета результатов освоения обучающимися образовательных программ по учебным предметам «Родной язык», «Родная литература» (уровень основного общего образования) (</w:t>
            </w:r>
            <w:r w:rsidR="007F3515">
              <w:rPr>
                <w:rStyle w:val="11"/>
                <w:sz w:val="24"/>
                <w:szCs w:val="24"/>
              </w:rPr>
              <w:t>п.</w:t>
            </w:r>
            <w:r>
              <w:rPr>
                <w:rStyle w:val="11"/>
                <w:sz w:val="24"/>
                <w:szCs w:val="24"/>
              </w:rPr>
              <w:t>10 ч.</w:t>
            </w:r>
            <w:r w:rsidRPr="00AF4939">
              <w:rPr>
                <w:rStyle w:val="11"/>
                <w:sz w:val="24"/>
                <w:szCs w:val="24"/>
              </w:rPr>
              <w:t xml:space="preserve">3 </w:t>
            </w:r>
            <w:r w:rsidR="007F3515">
              <w:rPr>
                <w:rStyle w:val="11"/>
                <w:sz w:val="24"/>
                <w:szCs w:val="24"/>
              </w:rPr>
              <w:t>ст.</w:t>
            </w:r>
            <w:r w:rsidRPr="00AF4939">
              <w:rPr>
                <w:rStyle w:val="11"/>
                <w:sz w:val="24"/>
                <w:szCs w:val="24"/>
              </w:rPr>
              <w:t>28).</w:t>
            </w:r>
          </w:p>
        </w:tc>
        <w:tc>
          <w:tcPr>
            <w:tcW w:w="1205" w:type="pct"/>
            <w:vMerge/>
          </w:tcPr>
          <w:p w:rsidR="00C96B65" w:rsidRPr="00AF4939" w:rsidRDefault="00C96B65" w:rsidP="00C96B6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94" w:type="pct"/>
          </w:tcPr>
          <w:p w:rsidR="00C96B65" w:rsidRPr="00126EC1" w:rsidRDefault="00C96B65" w:rsidP="00C96B6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26EC1">
              <w:rPr>
                <w:rStyle w:val="11"/>
                <w:rFonts w:eastAsia="Calibri"/>
                <w:color w:val="auto"/>
                <w:sz w:val="24"/>
                <w:szCs w:val="24"/>
              </w:rPr>
              <w:t xml:space="preserve"> В локальном акте  определена периодичность индивидуального учета результатов освоения обучающимися образовательных программ по учебным предметам «Родной язык», «Родная литература» (уровень основного общ</w:t>
            </w:r>
            <w:r w:rsidR="007F3515">
              <w:rPr>
                <w:rStyle w:val="11"/>
                <w:rFonts w:eastAsia="Calibri"/>
                <w:color w:val="auto"/>
                <w:sz w:val="24"/>
                <w:szCs w:val="24"/>
              </w:rPr>
              <w:t>его образования) (п.10 ч.3 ст.</w:t>
            </w:r>
            <w:r w:rsidRPr="00126EC1">
              <w:rPr>
                <w:rStyle w:val="11"/>
                <w:rFonts w:eastAsia="Calibri"/>
                <w:color w:val="auto"/>
                <w:sz w:val="24"/>
                <w:szCs w:val="24"/>
              </w:rPr>
              <w:t>28).</w:t>
            </w:r>
          </w:p>
        </w:tc>
        <w:tc>
          <w:tcPr>
            <w:tcW w:w="1116" w:type="pct"/>
          </w:tcPr>
          <w:p w:rsidR="00C96B65" w:rsidRPr="00126EC1" w:rsidRDefault="006F3048" w:rsidP="006F30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Скан-копия </w:t>
            </w:r>
            <w:r w:rsidR="00C96B65" w:rsidRPr="00126EC1">
              <w:rPr>
                <w:rFonts w:ascii="Times New Roman" w:hAnsi="Times New Roman"/>
                <w:sz w:val="24"/>
                <w:szCs w:val="24"/>
              </w:rPr>
              <w:t xml:space="preserve">локального нормативного акта </w:t>
            </w:r>
            <w:r w:rsidR="00C96B65" w:rsidRPr="00126EC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новой редакции, с внесенными изменениями.</w:t>
            </w:r>
          </w:p>
          <w:p w:rsidR="00C96B65" w:rsidRPr="00126EC1" w:rsidRDefault="00C96B65" w:rsidP="00B2320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6EC1">
              <w:rPr>
                <w:rFonts w:ascii="Times New Roman" w:hAnsi="Times New Roman"/>
                <w:sz w:val="24"/>
                <w:szCs w:val="24"/>
              </w:rPr>
              <w:t>(</w:t>
            </w:r>
            <w:r w:rsidR="006F3048" w:rsidRPr="00126EC1">
              <w:rPr>
                <w:rFonts w:ascii="Times New Roman" w:hAnsi="Times New Roman"/>
                <w:sz w:val="24"/>
                <w:szCs w:val="24"/>
              </w:rPr>
              <w:t>Приложение 9</w:t>
            </w:r>
            <w:r w:rsidRPr="00126EC1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C96B65" w:rsidRPr="00AF4939" w:rsidTr="007F3515">
        <w:tc>
          <w:tcPr>
            <w:tcW w:w="1385" w:type="pct"/>
          </w:tcPr>
          <w:p w:rsidR="00C96B65" w:rsidRPr="00AF4939" w:rsidRDefault="00C96B65" w:rsidP="00C96B65">
            <w:pPr>
              <w:pStyle w:val="3"/>
              <w:shd w:val="clear" w:color="auto" w:fill="auto"/>
              <w:tabs>
                <w:tab w:val="left" w:pos="1355"/>
              </w:tabs>
              <w:spacing w:after="0" w:line="240" w:lineRule="auto"/>
              <w:jc w:val="left"/>
              <w:rPr>
                <w:sz w:val="24"/>
                <w:szCs w:val="24"/>
              </w:rPr>
            </w:pPr>
            <w:r w:rsidRPr="00AF4939">
              <w:rPr>
                <w:sz w:val="24"/>
                <w:szCs w:val="24"/>
              </w:rPr>
              <w:t>7.3.</w:t>
            </w:r>
            <w:r w:rsidRPr="00AF4939">
              <w:rPr>
                <w:rStyle w:val="11"/>
                <w:sz w:val="24"/>
                <w:szCs w:val="24"/>
              </w:rPr>
              <w:t>Образовательной организацией не определены формы, порядок и периодичность проведения промежуточной аттестации обучающихся по программам дополнительного образования.</w:t>
            </w:r>
          </w:p>
          <w:p w:rsidR="00C96B65" w:rsidRPr="00AF4939" w:rsidRDefault="00C96B65" w:rsidP="00C96B6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05" w:type="pct"/>
          </w:tcPr>
          <w:p w:rsidR="00C96B65" w:rsidRPr="00AF4939" w:rsidRDefault="007F3515" w:rsidP="00C96B6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Style w:val="11"/>
                <w:rFonts w:eastAsia="Calibri"/>
                <w:sz w:val="24"/>
                <w:szCs w:val="24"/>
              </w:rPr>
              <w:t>п.</w:t>
            </w:r>
            <w:r w:rsidR="00C96B65" w:rsidRPr="00AF4939">
              <w:rPr>
                <w:rStyle w:val="11"/>
                <w:rFonts w:eastAsia="Calibri"/>
                <w:sz w:val="24"/>
                <w:szCs w:val="24"/>
              </w:rPr>
              <w:t>18 приказа Министерства просвещения Российской Федерации от 09.11.2018 № 196 «Об утверждении поря</w:t>
            </w:r>
            <w:r w:rsidR="00C96B65">
              <w:rPr>
                <w:rStyle w:val="11"/>
                <w:rFonts w:eastAsia="Calibri"/>
                <w:sz w:val="24"/>
                <w:szCs w:val="24"/>
              </w:rPr>
              <w:t xml:space="preserve">дка организации и осуществления </w:t>
            </w:r>
            <w:r w:rsidR="00C96B65" w:rsidRPr="00AF4939">
              <w:rPr>
                <w:rStyle w:val="11"/>
                <w:rFonts w:eastAsia="Calibri"/>
                <w:sz w:val="24"/>
                <w:szCs w:val="24"/>
              </w:rPr>
              <w:t>образовательной деятельности по дополнительным общеобразовательным программам»</w:t>
            </w:r>
          </w:p>
        </w:tc>
        <w:tc>
          <w:tcPr>
            <w:tcW w:w="1294" w:type="pct"/>
          </w:tcPr>
          <w:p w:rsidR="00C96B65" w:rsidRPr="00126EC1" w:rsidRDefault="00C96B65" w:rsidP="00C96B65">
            <w:pPr>
              <w:tabs>
                <w:tab w:val="left" w:pos="390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6EC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Локальный нормативный акт </w:t>
            </w:r>
            <w:r w:rsidRPr="00126EC1">
              <w:rPr>
                <w:rStyle w:val="11"/>
                <w:rFonts w:eastAsia="Calibri"/>
                <w:color w:val="auto"/>
                <w:sz w:val="24"/>
                <w:szCs w:val="24"/>
              </w:rPr>
              <w:t>«О</w:t>
            </w:r>
            <w:r w:rsidRPr="00126EC1">
              <w:rPr>
                <w:rFonts w:ascii="Times New Roman" w:hAnsi="Times New Roman"/>
                <w:bCs/>
                <w:sz w:val="24"/>
                <w:szCs w:val="24"/>
              </w:rPr>
              <w:t>б организации дополнительного образования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126EC1">
              <w:rPr>
                <w:rFonts w:ascii="Times New Roman" w:hAnsi="Times New Roman"/>
                <w:bCs/>
                <w:sz w:val="24"/>
                <w:szCs w:val="24"/>
              </w:rPr>
              <w:t>обучающихся в школе»</w:t>
            </w:r>
            <w:r w:rsidRPr="00126EC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утвержденный приказом № 211 от 09.01.2018 года отменен, </w:t>
            </w:r>
            <w:r w:rsidR="006F3048" w:rsidRPr="00126EC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принят в</w:t>
            </w:r>
            <w:r w:rsidRPr="00126EC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новой редакции локальный нормативный акт </w:t>
            </w:r>
            <w:r>
              <w:rPr>
                <w:rStyle w:val="11"/>
                <w:rFonts w:eastAsia="Calibri"/>
                <w:color w:val="auto"/>
                <w:sz w:val="24"/>
                <w:szCs w:val="24"/>
              </w:rPr>
              <w:t>«</w:t>
            </w:r>
            <w:r w:rsidRPr="00126EC1">
              <w:rPr>
                <w:rStyle w:val="11"/>
                <w:rFonts w:eastAsia="Calibri"/>
                <w:color w:val="auto"/>
                <w:sz w:val="24"/>
                <w:szCs w:val="24"/>
              </w:rPr>
              <w:t>О</w:t>
            </w:r>
            <w:r w:rsidRPr="00126EC1">
              <w:rPr>
                <w:rFonts w:ascii="Times New Roman" w:hAnsi="Times New Roman"/>
                <w:bCs/>
                <w:sz w:val="24"/>
                <w:szCs w:val="24"/>
              </w:rPr>
              <w:t>б организации дополнительного образования</w:t>
            </w:r>
          </w:p>
          <w:p w:rsidR="00C96B65" w:rsidRPr="00126EC1" w:rsidRDefault="00C96B65" w:rsidP="00C96B65">
            <w:pPr>
              <w:tabs>
                <w:tab w:val="left" w:pos="390"/>
              </w:tabs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126EC1">
              <w:rPr>
                <w:rFonts w:ascii="Times New Roman" w:hAnsi="Times New Roman"/>
                <w:bCs/>
                <w:sz w:val="24"/>
                <w:szCs w:val="24"/>
              </w:rPr>
              <w:t>обучающихся в школе</w:t>
            </w:r>
            <w:r w:rsidRPr="00126EC1">
              <w:rPr>
                <w:rStyle w:val="11"/>
                <w:rFonts w:eastAsia="Calibri"/>
                <w:color w:val="auto"/>
                <w:sz w:val="24"/>
                <w:szCs w:val="24"/>
              </w:rPr>
              <w:t>»</w:t>
            </w:r>
            <w:r w:rsidRPr="00126EC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утвержденный приказом № 41 от 19.02.2021 года, где устранены выявленные нарушения</w:t>
            </w:r>
          </w:p>
        </w:tc>
        <w:tc>
          <w:tcPr>
            <w:tcW w:w="1116" w:type="pct"/>
          </w:tcPr>
          <w:p w:rsidR="00C96B65" w:rsidRPr="00126EC1" w:rsidRDefault="00C96B65" w:rsidP="00126E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26EC1">
              <w:rPr>
                <w:rFonts w:ascii="Times New Roman" w:hAnsi="Times New Roman"/>
                <w:sz w:val="24"/>
                <w:szCs w:val="24"/>
              </w:rPr>
              <w:t>Скан-копия приказа о принятии локального нормативного акта в новой редакции.</w:t>
            </w:r>
          </w:p>
          <w:p w:rsidR="00C96B65" w:rsidRPr="00126EC1" w:rsidRDefault="00C96B65" w:rsidP="00126E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26EC1">
              <w:rPr>
                <w:rFonts w:ascii="Times New Roman" w:hAnsi="Times New Roman"/>
                <w:sz w:val="24"/>
                <w:szCs w:val="24"/>
              </w:rPr>
              <w:t xml:space="preserve">Скан-копия локального нормативного акта </w:t>
            </w:r>
            <w:r w:rsidRPr="00126EC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новой редакции, с внесенными изменениями.</w:t>
            </w:r>
          </w:p>
          <w:p w:rsidR="00C96B65" w:rsidRPr="00126EC1" w:rsidRDefault="00C96B65" w:rsidP="006F304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26EC1">
              <w:rPr>
                <w:rFonts w:ascii="Times New Roman" w:hAnsi="Times New Roman"/>
                <w:sz w:val="24"/>
                <w:szCs w:val="24"/>
              </w:rPr>
              <w:t>(</w:t>
            </w:r>
            <w:r w:rsidR="006F3048" w:rsidRPr="00126EC1">
              <w:rPr>
                <w:rFonts w:ascii="Times New Roman" w:hAnsi="Times New Roman"/>
                <w:sz w:val="24"/>
                <w:szCs w:val="24"/>
              </w:rPr>
              <w:t>Приложение 10</w:t>
            </w:r>
            <w:r w:rsidRPr="00126EC1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</w:tbl>
    <w:p w:rsidR="00891DA3" w:rsidRPr="00C9375A" w:rsidRDefault="00891DA3" w:rsidP="00891DA3">
      <w:pPr>
        <w:tabs>
          <w:tab w:val="left" w:pos="8160"/>
        </w:tabs>
        <w:ind w:right="-1"/>
        <w:rPr>
          <w:rFonts w:ascii="Times New Roman" w:hAnsi="Times New Roman"/>
          <w:sz w:val="24"/>
          <w:szCs w:val="24"/>
        </w:rPr>
      </w:pPr>
      <w:r w:rsidRPr="00C9375A">
        <w:rPr>
          <w:rFonts w:ascii="Times New Roman" w:hAnsi="Times New Roman"/>
          <w:sz w:val="24"/>
          <w:szCs w:val="24"/>
        </w:rPr>
        <w:tab/>
      </w:r>
    </w:p>
    <w:p w:rsidR="00891DA3" w:rsidRPr="00C9375A" w:rsidRDefault="006E7CA5" w:rsidP="00891DA3">
      <w:pPr>
        <w:spacing w:after="0" w:line="240" w:lineRule="auto"/>
        <w:ind w:firstLine="28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Директор МБОУ «</w:t>
      </w:r>
      <w:r w:rsidR="00BE1F08">
        <w:rPr>
          <w:rFonts w:ascii="Times New Roman" w:hAnsi="Times New Roman"/>
          <w:sz w:val="24"/>
          <w:szCs w:val="24"/>
        </w:rPr>
        <w:t>Дмитриевская</w:t>
      </w:r>
      <w:r>
        <w:rPr>
          <w:rFonts w:ascii="Times New Roman" w:hAnsi="Times New Roman"/>
          <w:sz w:val="24"/>
          <w:szCs w:val="24"/>
        </w:rPr>
        <w:t xml:space="preserve"> СОШ»  _____</w:t>
      </w:r>
      <w:r w:rsidR="00C96B65">
        <w:rPr>
          <w:rFonts w:ascii="Times New Roman" w:hAnsi="Times New Roman"/>
          <w:sz w:val="24"/>
          <w:szCs w:val="24"/>
        </w:rPr>
        <w:t>________</w:t>
      </w:r>
      <w:r>
        <w:rPr>
          <w:rFonts w:ascii="Times New Roman" w:hAnsi="Times New Roman"/>
          <w:sz w:val="24"/>
          <w:szCs w:val="24"/>
        </w:rPr>
        <w:t>_______</w:t>
      </w:r>
      <w:r w:rsidR="00891DA3">
        <w:rPr>
          <w:rFonts w:ascii="Times New Roman" w:hAnsi="Times New Roman"/>
          <w:sz w:val="24"/>
          <w:szCs w:val="24"/>
        </w:rPr>
        <w:t xml:space="preserve"> </w:t>
      </w:r>
      <w:r w:rsidR="00BE1F08">
        <w:rPr>
          <w:rFonts w:ascii="Times New Roman" w:hAnsi="Times New Roman"/>
          <w:sz w:val="24"/>
          <w:szCs w:val="24"/>
        </w:rPr>
        <w:t>Ромашкин Игорь Степанович</w:t>
      </w:r>
    </w:p>
    <w:p w:rsidR="00891DA3" w:rsidRDefault="00891DA3" w:rsidP="00891DA3">
      <w:pPr>
        <w:spacing w:after="0" w:line="240" w:lineRule="auto"/>
        <w:ind w:firstLine="284"/>
        <w:rPr>
          <w:rFonts w:ascii="Times New Roman" w:hAnsi="Times New Roman"/>
          <w:sz w:val="24"/>
          <w:szCs w:val="24"/>
        </w:rPr>
      </w:pPr>
    </w:p>
    <w:p w:rsidR="00BE1F08" w:rsidRPr="00BE1F08" w:rsidRDefault="00891DA3" w:rsidP="00BE1F08">
      <w:pPr>
        <w:spacing w:after="0" w:line="240" w:lineRule="auto"/>
        <w:ind w:firstLine="284"/>
        <w:rPr>
          <w:rFonts w:ascii="Times New Roman" w:hAnsi="Times New Roman"/>
          <w:sz w:val="24"/>
          <w:szCs w:val="24"/>
        </w:rPr>
      </w:pPr>
      <w:r w:rsidRPr="00C9375A">
        <w:rPr>
          <w:rFonts w:ascii="Times New Roman" w:hAnsi="Times New Roman"/>
          <w:sz w:val="24"/>
          <w:szCs w:val="24"/>
        </w:rPr>
        <w:t>М.П.</w:t>
      </w:r>
    </w:p>
    <w:sectPr w:rsidR="00BE1F08" w:rsidRPr="00BE1F08" w:rsidSect="00C4662F">
      <w:pgSz w:w="16838" w:h="11906" w:orient="landscape"/>
      <w:pgMar w:top="851" w:right="709" w:bottom="850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C74230"/>
    <w:multiLevelType w:val="multilevel"/>
    <w:tmpl w:val="FCE8104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4"/>
        <w:w w:val="100"/>
        <w:position w:val="0"/>
        <w:sz w:val="25"/>
        <w:szCs w:val="25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3"/>
        <w:szCs w:val="23"/>
        <w:u w:val="none"/>
        <w:lang w:val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3"/>
        <w:szCs w:val="23"/>
        <w:u w:val="none"/>
        <w:lang w:val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24201562"/>
    <w:multiLevelType w:val="multilevel"/>
    <w:tmpl w:val="1E2E0B7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27B579CB"/>
    <w:multiLevelType w:val="multilevel"/>
    <w:tmpl w:val="6DA8556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4"/>
        <w:w w:val="100"/>
        <w:position w:val="0"/>
        <w:sz w:val="25"/>
        <w:szCs w:val="25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3"/>
        <w:szCs w:val="23"/>
        <w:u w:val="none"/>
        <w:lang w:val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3"/>
        <w:szCs w:val="23"/>
        <w:u w:val="none"/>
        <w:lang w:val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3AB15606"/>
    <w:multiLevelType w:val="multilevel"/>
    <w:tmpl w:val="F04E928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607D6317"/>
    <w:multiLevelType w:val="multilevel"/>
    <w:tmpl w:val="4DFE60C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65E71D3F"/>
    <w:multiLevelType w:val="multilevel"/>
    <w:tmpl w:val="452C341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4"/>
        <w:w w:val="100"/>
        <w:position w:val="0"/>
        <w:sz w:val="25"/>
        <w:szCs w:val="25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3"/>
        <w:szCs w:val="23"/>
        <w:u w:val="none"/>
        <w:lang w:val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3"/>
        <w:szCs w:val="23"/>
        <w:u w:val="none"/>
        <w:lang w:val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4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773C"/>
    <w:rsid w:val="000006FB"/>
    <w:rsid w:val="000047ED"/>
    <w:rsid w:val="00126EC1"/>
    <w:rsid w:val="00136E7F"/>
    <w:rsid w:val="00154C76"/>
    <w:rsid w:val="0029476D"/>
    <w:rsid w:val="002B773C"/>
    <w:rsid w:val="00320280"/>
    <w:rsid w:val="003323C1"/>
    <w:rsid w:val="0034655C"/>
    <w:rsid w:val="003E1298"/>
    <w:rsid w:val="00442147"/>
    <w:rsid w:val="00447503"/>
    <w:rsid w:val="0047484E"/>
    <w:rsid w:val="0049397B"/>
    <w:rsid w:val="00493FFC"/>
    <w:rsid w:val="004A41BD"/>
    <w:rsid w:val="004B5E0C"/>
    <w:rsid w:val="004D264A"/>
    <w:rsid w:val="004F6189"/>
    <w:rsid w:val="00564388"/>
    <w:rsid w:val="00633259"/>
    <w:rsid w:val="00653238"/>
    <w:rsid w:val="006B5528"/>
    <w:rsid w:val="006E7CA5"/>
    <w:rsid w:val="006F3048"/>
    <w:rsid w:val="007907C1"/>
    <w:rsid w:val="007F3515"/>
    <w:rsid w:val="00830CED"/>
    <w:rsid w:val="00844402"/>
    <w:rsid w:val="00891DA3"/>
    <w:rsid w:val="008A6787"/>
    <w:rsid w:val="008E192D"/>
    <w:rsid w:val="009771E4"/>
    <w:rsid w:val="009D0DFC"/>
    <w:rsid w:val="00A651CA"/>
    <w:rsid w:val="00A909C3"/>
    <w:rsid w:val="00AF4939"/>
    <w:rsid w:val="00B23202"/>
    <w:rsid w:val="00B759DF"/>
    <w:rsid w:val="00BE1F08"/>
    <w:rsid w:val="00BF24DD"/>
    <w:rsid w:val="00C179C1"/>
    <w:rsid w:val="00C4662F"/>
    <w:rsid w:val="00C96B65"/>
    <w:rsid w:val="00CE74C5"/>
    <w:rsid w:val="00D211D7"/>
    <w:rsid w:val="00D9357B"/>
    <w:rsid w:val="00E235E5"/>
    <w:rsid w:val="00E31F05"/>
    <w:rsid w:val="00EE27FC"/>
    <w:rsid w:val="00EE57FB"/>
    <w:rsid w:val="00F7324C"/>
    <w:rsid w:val="00F9006D"/>
    <w:rsid w:val="00FA3172"/>
    <w:rsid w:val="00FB0A8F"/>
    <w:rsid w:val="00FF4C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7CA5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C4662F"/>
    <w:pPr>
      <w:keepNext/>
      <w:tabs>
        <w:tab w:val="num" w:pos="432"/>
      </w:tabs>
      <w:suppressAutoHyphens/>
      <w:spacing w:after="0" w:line="240" w:lineRule="auto"/>
      <w:ind w:left="432" w:hanging="432"/>
      <w:outlineLvl w:val="0"/>
    </w:pPr>
    <w:rPr>
      <w:rFonts w:ascii="Times New Roman" w:eastAsia="Times New Roman" w:hAnsi="Times New Roman"/>
      <w:sz w:val="28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Основной текст1"/>
    <w:basedOn w:val="a0"/>
    <w:rsid w:val="004B5E0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"/>
      <w:w w:val="100"/>
      <w:position w:val="0"/>
      <w:sz w:val="23"/>
      <w:szCs w:val="23"/>
      <w:u w:val="none"/>
      <w:lang w:val="ru-RU"/>
    </w:rPr>
  </w:style>
  <w:style w:type="character" w:customStyle="1" w:styleId="12">
    <w:name w:val="Заголовок №1_"/>
    <w:basedOn w:val="a0"/>
    <w:rsid w:val="004B5E0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4"/>
      <w:sz w:val="25"/>
      <w:szCs w:val="25"/>
      <w:u w:val="none"/>
    </w:rPr>
  </w:style>
  <w:style w:type="character" w:customStyle="1" w:styleId="13">
    <w:name w:val="Заголовок №1"/>
    <w:basedOn w:val="12"/>
    <w:rsid w:val="004B5E0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4"/>
      <w:w w:val="100"/>
      <w:position w:val="0"/>
      <w:sz w:val="25"/>
      <w:szCs w:val="25"/>
      <w:u w:val="none"/>
      <w:lang w:val="ru-RU"/>
    </w:rPr>
  </w:style>
  <w:style w:type="paragraph" w:styleId="a3">
    <w:name w:val="List Paragraph"/>
    <w:basedOn w:val="a"/>
    <w:uiPriority w:val="34"/>
    <w:qFormat/>
    <w:rsid w:val="004B5E0C"/>
    <w:pPr>
      <w:ind w:left="720"/>
      <w:contextualSpacing/>
    </w:pPr>
  </w:style>
  <w:style w:type="character" w:customStyle="1" w:styleId="a4">
    <w:name w:val="Основной текст_"/>
    <w:basedOn w:val="a0"/>
    <w:link w:val="3"/>
    <w:rsid w:val="004B5E0C"/>
    <w:rPr>
      <w:rFonts w:ascii="Times New Roman" w:eastAsia="Times New Roman" w:hAnsi="Times New Roman" w:cs="Times New Roman"/>
      <w:spacing w:val="3"/>
      <w:sz w:val="23"/>
      <w:szCs w:val="23"/>
      <w:shd w:val="clear" w:color="auto" w:fill="FFFFFF"/>
    </w:rPr>
  </w:style>
  <w:style w:type="paragraph" w:customStyle="1" w:styleId="3">
    <w:name w:val="Основной текст3"/>
    <w:basedOn w:val="a"/>
    <w:link w:val="a4"/>
    <w:rsid w:val="004B5E0C"/>
    <w:pPr>
      <w:widowControl w:val="0"/>
      <w:shd w:val="clear" w:color="auto" w:fill="FFFFFF"/>
      <w:spacing w:after="120" w:line="374" w:lineRule="exact"/>
      <w:jc w:val="center"/>
    </w:pPr>
    <w:rPr>
      <w:rFonts w:ascii="Times New Roman" w:eastAsia="Times New Roman" w:hAnsi="Times New Roman"/>
      <w:spacing w:val="3"/>
      <w:sz w:val="23"/>
      <w:szCs w:val="23"/>
    </w:rPr>
  </w:style>
  <w:style w:type="character" w:customStyle="1" w:styleId="30">
    <w:name w:val="Основной текст (3)_"/>
    <w:basedOn w:val="a0"/>
    <w:rsid w:val="003E129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4"/>
      <w:sz w:val="25"/>
      <w:szCs w:val="25"/>
      <w:u w:val="none"/>
    </w:rPr>
  </w:style>
  <w:style w:type="character" w:customStyle="1" w:styleId="31">
    <w:name w:val="Основной текст (3)"/>
    <w:basedOn w:val="30"/>
    <w:rsid w:val="003E129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4"/>
      <w:w w:val="100"/>
      <w:position w:val="0"/>
      <w:sz w:val="25"/>
      <w:szCs w:val="25"/>
      <w:u w:val="none"/>
      <w:lang w:val="ru-RU"/>
    </w:rPr>
  </w:style>
  <w:style w:type="character" w:customStyle="1" w:styleId="10">
    <w:name w:val="Заголовок 1 Знак"/>
    <w:basedOn w:val="a0"/>
    <w:link w:val="1"/>
    <w:rsid w:val="00C4662F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5">
    <w:name w:val="No Spacing"/>
    <w:link w:val="a6"/>
    <w:uiPriority w:val="1"/>
    <w:qFormat/>
    <w:rsid w:val="00C4662F"/>
    <w:pPr>
      <w:spacing w:after="0" w:line="240" w:lineRule="auto"/>
    </w:pPr>
    <w:rPr>
      <w:rFonts w:eastAsiaTheme="minorEastAsia"/>
      <w:lang w:eastAsia="ru-RU"/>
    </w:rPr>
  </w:style>
  <w:style w:type="character" w:customStyle="1" w:styleId="a6">
    <w:name w:val="Без интервала Знак"/>
    <w:link w:val="a5"/>
    <w:uiPriority w:val="1"/>
    <w:rsid w:val="00C4662F"/>
    <w:rPr>
      <w:rFonts w:eastAsiaTheme="minorEastAsia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7907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907C1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7CA5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C4662F"/>
    <w:pPr>
      <w:keepNext/>
      <w:tabs>
        <w:tab w:val="num" w:pos="432"/>
      </w:tabs>
      <w:suppressAutoHyphens/>
      <w:spacing w:after="0" w:line="240" w:lineRule="auto"/>
      <w:ind w:left="432" w:hanging="432"/>
      <w:outlineLvl w:val="0"/>
    </w:pPr>
    <w:rPr>
      <w:rFonts w:ascii="Times New Roman" w:eastAsia="Times New Roman" w:hAnsi="Times New Roman"/>
      <w:sz w:val="28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Основной текст1"/>
    <w:basedOn w:val="a0"/>
    <w:rsid w:val="004B5E0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"/>
      <w:w w:val="100"/>
      <w:position w:val="0"/>
      <w:sz w:val="23"/>
      <w:szCs w:val="23"/>
      <w:u w:val="none"/>
      <w:lang w:val="ru-RU"/>
    </w:rPr>
  </w:style>
  <w:style w:type="character" w:customStyle="1" w:styleId="12">
    <w:name w:val="Заголовок №1_"/>
    <w:basedOn w:val="a0"/>
    <w:rsid w:val="004B5E0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4"/>
      <w:sz w:val="25"/>
      <w:szCs w:val="25"/>
      <w:u w:val="none"/>
    </w:rPr>
  </w:style>
  <w:style w:type="character" w:customStyle="1" w:styleId="13">
    <w:name w:val="Заголовок №1"/>
    <w:basedOn w:val="12"/>
    <w:rsid w:val="004B5E0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4"/>
      <w:w w:val="100"/>
      <w:position w:val="0"/>
      <w:sz w:val="25"/>
      <w:szCs w:val="25"/>
      <w:u w:val="none"/>
      <w:lang w:val="ru-RU"/>
    </w:rPr>
  </w:style>
  <w:style w:type="paragraph" w:styleId="a3">
    <w:name w:val="List Paragraph"/>
    <w:basedOn w:val="a"/>
    <w:uiPriority w:val="34"/>
    <w:qFormat/>
    <w:rsid w:val="004B5E0C"/>
    <w:pPr>
      <w:ind w:left="720"/>
      <w:contextualSpacing/>
    </w:pPr>
  </w:style>
  <w:style w:type="character" w:customStyle="1" w:styleId="a4">
    <w:name w:val="Основной текст_"/>
    <w:basedOn w:val="a0"/>
    <w:link w:val="3"/>
    <w:rsid w:val="004B5E0C"/>
    <w:rPr>
      <w:rFonts w:ascii="Times New Roman" w:eastAsia="Times New Roman" w:hAnsi="Times New Roman" w:cs="Times New Roman"/>
      <w:spacing w:val="3"/>
      <w:sz w:val="23"/>
      <w:szCs w:val="23"/>
      <w:shd w:val="clear" w:color="auto" w:fill="FFFFFF"/>
    </w:rPr>
  </w:style>
  <w:style w:type="paragraph" w:customStyle="1" w:styleId="3">
    <w:name w:val="Основной текст3"/>
    <w:basedOn w:val="a"/>
    <w:link w:val="a4"/>
    <w:rsid w:val="004B5E0C"/>
    <w:pPr>
      <w:widowControl w:val="0"/>
      <w:shd w:val="clear" w:color="auto" w:fill="FFFFFF"/>
      <w:spacing w:after="120" w:line="374" w:lineRule="exact"/>
      <w:jc w:val="center"/>
    </w:pPr>
    <w:rPr>
      <w:rFonts w:ascii="Times New Roman" w:eastAsia="Times New Roman" w:hAnsi="Times New Roman"/>
      <w:spacing w:val="3"/>
      <w:sz w:val="23"/>
      <w:szCs w:val="23"/>
    </w:rPr>
  </w:style>
  <w:style w:type="character" w:customStyle="1" w:styleId="30">
    <w:name w:val="Основной текст (3)_"/>
    <w:basedOn w:val="a0"/>
    <w:rsid w:val="003E129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4"/>
      <w:sz w:val="25"/>
      <w:szCs w:val="25"/>
      <w:u w:val="none"/>
    </w:rPr>
  </w:style>
  <w:style w:type="character" w:customStyle="1" w:styleId="31">
    <w:name w:val="Основной текст (3)"/>
    <w:basedOn w:val="30"/>
    <w:rsid w:val="003E129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4"/>
      <w:w w:val="100"/>
      <w:position w:val="0"/>
      <w:sz w:val="25"/>
      <w:szCs w:val="25"/>
      <w:u w:val="none"/>
      <w:lang w:val="ru-RU"/>
    </w:rPr>
  </w:style>
  <w:style w:type="character" w:customStyle="1" w:styleId="10">
    <w:name w:val="Заголовок 1 Знак"/>
    <w:basedOn w:val="a0"/>
    <w:link w:val="1"/>
    <w:rsid w:val="00C4662F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5">
    <w:name w:val="No Spacing"/>
    <w:link w:val="a6"/>
    <w:uiPriority w:val="1"/>
    <w:qFormat/>
    <w:rsid w:val="00C4662F"/>
    <w:pPr>
      <w:spacing w:after="0" w:line="240" w:lineRule="auto"/>
    </w:pPr>
    <w:rPr>
      <w:rFonts w:eastAsiaTheme="minorEastAsia"/>
      <w:lang w:eastAsia="ru-RU"/>
    </w:rPr>
  </w:style>
  <w:style w:type="character" w:customStyle="1" w:styleId="a6">
    <w:name w:val="Без интервала Знак"/>
    <w:link w:val="a5"/>
    <w:uiPriority w:val="1"/>
    <w:rsid w:val="00C4662F"/>
    <w:rPr>
      <w:rFonts w:eastAsiaTheme="minorEastAsia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7907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907C1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16793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mitriewka-list1@ma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564</TotalTime>
  <Pages>1</Pages>
  <Words>1406</Words>
  <Characters>8019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школа</cp:lastModifiedBy>
  <cp:revision>39</cp:revision>
  <cp:lastPrinted>2021-05-10T15:53:00Z</cp:lastPrinted>
  <dcterms:created xsi:type="dcterms:W3CDTF">2020-07-13T04:14:00Z</dcterms:created>
  <dcterms:modified xsi:type="dcterms:W3CDTF">2021-05-10T15:53:00Z</dcterms:modified>
</cp:coreProperties>
</file>